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54509C" w14:textId="77777777" w:rsidR="00735C67" w:rsidRDefault="00735C67" w:rsidP="003D49E3">
      <w:pPr>
        <w:jc w:val="center"/>
        <w:rPr>
          <w:rFonts w:ascii="Times New Roman" w:hAnsi="Times New Roman" w:cs="Times New Roman"/>
          <w:b/>
          <w:bCs/>
          <w:i/>
          <w:iCs/>
          <w:color w:val="222A35" w:themeColor="text2" w:themeShade="80"/>
          <w:sz w:val="32"/>
          <w:szCs w:val="32"/>
        </w:rPr>
      </w:pPr>
    </w:p>
    <w:p w14:paraId="5E97D102" w14:textId="5E334E6B" w:rsidR="003D49E3" w:rsidRPr="006879E7" w:rsidRDefault="003D49E3" w:rsidP="003D49E3">
      <w:pPr>
        <w:jc w:val="center"/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</w:pPr>
      <w:r w:rsidRPr="006879E7"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  <w:t>Strategia Nazionale Area Interna del CALATINO</w:t>
      </w:r>
    </w:p>
    <w:p w14:paraId="21B1B35D" w14:textId="77777777" w:rsidR="005479F4" w:rsidRPr="006879E7" w:rsidRDefault="005479F4" w:rsidP="005479F4">
      <w:pPr>
        <w:jc w:val="center"/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</w:pPr>
      <w:r w:rsidRPr="006879E7"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  <w:t>“Tra identità ed innovazione”</w:t>
      </w:r>
    </w:p>
    <w:p w14:paraId="6D03A526" w14:textId="1B83932C" w:rsidR="005479F4" w:rsidRPr="006879E7" w:rsidRDefault="005479F4" w:rsidP="005479F4">
      <w:pPr>
        <w:jc w:val="center"/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</w:pPr>
      <w:r w:rsidRPr="006879E7"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  <w:t>approvata con Delibera di Giunta Regionale n. 179 del 21/05/2020</w:t>
      </w:r>
    </w:p>
    <w:p w14:paraId="013A221B" w14:textId="77777777" w:rsidR="003D49E3" w:rsidRPr="006879E7" w:rsidRDefault="003D49E3" w:rsidP="003D49E3">
      <w:pPr>
        <w:rPr>
          <w:rFonts w:ascii="Times New Roman" w:hAnsi="Times New Roman" w:cs="Times New Roman"/>
          <w:color w:val="3E45CA"/>
        </w:rPr>
      </w:pPr>
    </w:p>
    <w:p w14:paraId="3F54EA8C" w14:textId="77D3FB61" w:rsidR="003D49E3" w:rsidRPr="006879E7" w:rsidRDefault="00302F17" w:rsidP="003D49E3">
      <w:pPr>
        <w:jc w:val="center"/>
        <w:rPr>
          <w:rFonts w:ascii="Times New Roman" w:hAnsi="Times New Roman" w:cs="Times New Roman"/>
          <w:b/>
          <w:bCs/>
          <w:color w:val="3E45CA"/>
          <w:sz w:val="56"/>
          <w:szCs w:val="56"/>
        </w:rPr>
      </w:pPr>
      <w:r>
        <w:rPr>
          <w:rFonts w:ascii="Times New Roman" w:hAnsi="Times New Roman" w:cs="Times New Roman"/>
          <w:b/>
          <w:bCs/>
          <w:color w:val="3E45CA"/>
          <w:sz w:val="56"/>
          <w:szCs w:val="56"/>
        </w:rPr>
        <w:t>C</w:t>
      </w:r>
      <w:r w:rsidRPr="006879E7">
        <w:rPr>
          <w:rFonts w:ascii="Times New Roman" w:hAnsi="Times New Roman" w:cs="Times New Roman"/>
          <w:b/>
          <w:bCs/>
          <w:color w:val="3E45CA"/>
          <w:sz w:val="56"/>
          <w:szCs w:val="56"/>
        </w:rPr>
        <w:t xml:space="preserve">ronoprogramma </w:t>
      </w:r>
      <w:r>
        <w:rPr>
          <w:rFonts w:ascii="Times New Roman" w:hAnsi="Times New Roman" w:cs="Times New Roman"/>
          <w:b/>
          <w:bCs/>
          <w:color w:val="3E45CA"/>
          <w:sz w:val="56"/>
          <w:szCs w:val="56"/>
        </w:rPr>
        <w:t>della spesa suddiviso per annualità</w:t>
      </w:r>
    </w:p>
    <w:p w14:paraId="3E47C2AE" w14:textId="77777777" w:rsidR="003D49E3" w:rsidRPr="006879E7" w:rsidRDefault="003D49E3" w:rsidP="003D49E3">
      <w:pPr>
        <w:jc w:val="center"/>
        <w:rPr>
          <w:rFonts w:ascii="Times New Roman" w:hAnsi="Times New Roman" w:cs="Times New Roman"/>
          <w:b/>
          <w:bCs/>
          <w:color w:val="3E45CA"/>
          <w:sz w:val="48"/>
          <w:szCs w:val="48"/>
        </w:rPr>
      </w:pPr>
    </w:p>
    <w:p w14:paraId="2BB4B8A5" w14:textId="26D77A77" w:rsidR="001711A3" w:rsidRPr="006879E7" w:rsidRDefault="001711A3" w:rsidP="009C2DE0">
      <w:pPr>
        <w:jc w:val="center"/>
        <w:rPr>
          <w:rFonts w:ascii="Times New Roman" w:hAnsi="Times New Roman" w:cs="Times New Roman"/>
          <w:b/>
          <w:bCs/>
          <w:color w:val="3E45CA"/>
          <w:sz w:val="48"/>
          <w:szCs w:val="48"/>
        </w:rPr>
      </w:pPr>
      <w:r w:rsidRPr="006879E7">
        <w:rPr>
          <w:rFonts w:ascii="Times New Roman" w:hAnsi="Times New Roman" w:cs="Times New Roman"/>
          <w:b/>
          <w:bCs/>
          <w:color w:val="3E45CA"/>
          <w:sz w:val="48"/>
          <w:szCs w:val="48"/>
        </w:rPr>
        <w:t>Intervento AICA_</w:t>
      </w:r>
      <w:r w:rsidR="00DE2580">
        <w:rPr>
          <w:rFonts w:ascii="Times New Roman" w:hAnsi="Times New Roman" w:cs="Times New Roman"/>
          <w:b/>
          <w:bCs/>
          <w:color w:val="3E45CA"/>
          <w:sz w:val="48"/>
          <w:szCs w:val="48"/>
        </w:rPr>
        <w:t>51</w:t>
      </w:r>
    </w:p>
    <w:p w14:paraId="5EB0E5B0" w14:textId="2ABA7D9F" w:rsidR="00DE2580" w:rsidRDefault="00DE2580" w:rsidP="005479F4">
      <w:pPr>
        <w:pStyle w:val="Titolo4"/>
        <w:ind w:left="709" w:right="-143"/>
        <w:jc w:val="center"/>
        <w:rPr>
          <w:rFonts w:ascii="Times New Roman" w:eastAsiaTheme="minorHAnsi" w:hAnsi="Times New Roman" w:cs="Times New Roman"/>
          <w:b/>
          <w:bCs/>
          <w:i w:val="0"/>
          <w:iCs w:val="0"/>
          <w:color w:val="3E45CA"/>
          <w:sz w:val="56"/>
          <w:szCs w:val="56"/>
        </w:rPr>
      </w:pPr>
      <w:r w:rsidRPr="00DE2580">
        <w:rPr>
          <w:rFonts w:ascii="Times New Roman" w:eastAsiaTheme="minorHAnsi" w:hAnsi="Times New Roman" w:cs="Times New Roman"/>
          <w:b/>
          <w:bCs/>
          <w:i w:val="0"/>
          <w:iCs w:val="0"/>
          <w:color w:val="3E45CA"/>
          <w:sz w:val="56"/>
          <w:szCs w:val="56"/>
        </w:rPr>
        <w:t>Supporto alla governance, gestione dei processi e project management degli interventi della strategia - Ufficio SNAI CALATINO</w:t>
      </w:r>
    </w:p>
    <w:p w14:paraId="653BF63D" w14:textId="77777777" w:rsidR="00DE2580" w:rsidRPr="003464B6" w:rsidRDefault="00DE2580" w:rsidP="00DE2580">
      <w:pPr>
        <w:jc w:val="center"/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</w:pPr>
      <w:r w:rsidRPr="003464B6">
        <w:rPr>
          <w:rFonts w:ascii="Times New Roman" w:hAnsi="Times New Roman" w:cs="Times New Roman"/>
          <w:b/>
          <w:bCs/>
          <w:i/>
          <w:iCs/>
          <w:color w:val="3E45CA"/>
          <w:sz w:val="32"/>
          <w:szCs w:val="32"/>
        </w:rPr>
        <w:t>legge di stabilità - del. CIPE n. 43/2016</w:t>
      </w:r>
    </w:p>
    <w:p w14:paraId="4F720BCF" w14:textId="77777777" w:rsidR="00DE2580" w:rsidRPr="00DE2580" w:rsidRDefault="00DE2580" w:rsidP="00DE2580"/>
    <w:p w14:paraId="02EFA20A" w14:textId="6F49C265" w:rsidR="00E370D2" w:rsidRPr="006879E7" w:rsidRDefault="00C03D13" w:rsidP="00C03D13">
      <w:pPr>
        <w:jc w:val="center"/>
        <w:rPr>
          <w:rFonts w:ascii="Times New Roman" w:hAnsi="Times New Roman" w:cs="Times New Roman"/>
          <w:color w:val="3E45CA"/>
        </w:rPr>
      </w:pPr>
      <w:r w:rsidRPr="00C03D13">
        <w:rPr>
          <w:rFonts w:ascii="Times New Roman" w:hAnsi="Times New Roman" w:cs="Times New Roman"/>
          <w:color w:val="3E45CA"/>
        </w:rPr>
        <w:t>CUP_B24J19000160006</w:t>
      </w:r>
    </w:p>
    <w:p w14:paraId="3417E303" w14:textId="77777777" w:rsidR="001711A3" w:rsidRPr="006879E7" w:rsidRDefault="001711A3" w:rsidP="001711A3">
      <w:pPr>
        <w:pStyle w:val="Titolo4"/>
        <w:ind w:left="1560" w:right="1585"/>
        <w:rPr>
          <w:rFonts w:ascii="Times New Roman" w:hAnsi="Times New Roman" w:cs="Times New Roman"/>
          <w:color w:val="3E45CA"/>
        </w:rPr>
      </w:pPr>
    </w:p>
    <w:p w14:paraId="6BE347EF" w14:textId="77777777" w:rsidR="001711A3" w:rsidRPr="006879E7" w:rsidRDefault="001711A3" w:rsidP="001711A3">
      <w:pPr>
        <w:rPr>
          <w:rFonts w:ascii="Times New Roman" w:hAnsi="Times New Roman" w:cs="Times New Roman"/>
          <w:b/>
          <w:bCs/>
          <w:color w:val="3E45CA"/>
          <w:sz w:val="32"/>
          <w:szCs w:val="32"/>
        </w:rPr>
      </w:pPr>
    </w:p>
    <w:p w14:paraId="1471C979" w14:textId="1C2FD29E" w:rsidR="003D49E3" w:rsidRPr="006879E7" w:rsidRDefault="003D49E3" w:rsidP="003D49E3">
      <w:pPr>
        <w:jc w:val="center"/>
        <w:rPr>
          <w:rFonts w:ascii="Times New Roman" w:hAnsi="Times New Roman" w:cs="Times New Roman"/>
          <w:color w:val="222A35" w:themeColor="text2" w:themeShade="80"/>
          <w:sz w:val="56"/>
          <w:szCs w:val="56"/>
        </w:rPr>
      </w:pPr>
    </w:p>
    <w:p w14:paraId="71AFC3AC" w14:textId="66692509" w:rsidR="003D49E3" w:rsidRPr="006879E7" w:rsidRDefault="003D49E3" w:rsidP="003D49E3">
      <w:pPr>
        <w:jc w:val="center"/>
        <w:rPr>
          <w:rFonts w:ascii="Times New Roman" w:hAnsi="Times New Roman" w:cs="Times New Roman"/>
          <w:color w:val="222A35" w:themeColor="text2" w:themeShade="80"/>
          <w:sz w:val="56"/>
          <w:szCs w:val="56"/>
        </w:rPr>
      </w:pPr>
    </w:p>
    <w:p w14:paraId="6ABEB078" w14:textId="0F60019B" w:rsidR="003D49E3" w:rsidRPr="006879E7" w:rsidRDefault="003D49E3" w:rsidP="003D49E3">
      <w:pPr>
        <w:jc w:val="center"/>
        <w:rPr>
          <w:rFonts w:ascii="Times New Roman" w:hAnsi="Times New Roman" w:cs="Times New Roman"/>
          <w:color w:val="222A35" w:themeColor="text2" w:themeShade="80"/>
          <w:sz w:val="56"/>
          <w:szCs w:val="56"/>
        </w:rPr>
      </w:pPr>
    </w:p>
    <w:p w14:paraId="712A5D84" w14:textId="5E9F0C38" w:rsidR="003D49E3" w:rsidRPr="006879E7" w:rsidRDefault="003D49E3" w:rsidP="003D49E3">
      <w:pPr>
        <w:jc w:val="center"/>
        <w:rPr>
          <w:rFonts w:ascii="Times New Roman" w:hAnsi="Times New Roman" w:cs="Times New Roman"/>
          <w:color w:val="222A35" w:themeColor="text2" w:themeShade="80"/>
          <w:sz w:val="56"/>
          <w:szCs w:val="56"/>
        </w:rPr>
      </w:pPr>
    </w:p>
    <w:p w14:paraId="27067CB2" w14:textId="77777777" w:rsidR="009C2DE0" w:rsidRPr="006879E7" w:rsidRDefault="009C2DE0" w:rsidP="009C2D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48753652"/>
    </w:p>
    <w:p w14:paraId="4C71CD58" w14:textId="783CACBE" w:rsidR="009C2DE0" w:rsidRPr="006879E7" w:rsidRDefault="009C2DE0" w:rsidP="009C2DE0">
      <w:pPr>
        <w:pStyle w:val="Titolo4"/>
        <w:spacing w:line="276" w:lineRule="auto"/>
        <w:ind w:left="1418" w:right="1274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4ABBF30D" w14:textId="77777777" w:rsidR="001711A3" w:rsidRPr="006879E7" w:rsidRDefault="001711A3" w:rsidP="001711A3">
      <w:pPr>
        <w:rPr>
          <w:rFonts w:ascii="Times New Roman" w:hAnsi="Times New Roman" w:cs="Times New Roman"/>
        </w:rPr>
      </w:pPr>
    </w:p>
    <w:p w14:paraId="640DD89B" w14:textId="7B272F4C" w:rsidR="003D49E3" w:rsidRPr="00735C67" w:rsidRDefault="003D49E3" w:rsidP="00735C67">
      <w:pPr>
        <w:jc w:val="center"/>
        <w:rPr>
          <w:rFonts w:ascii="Times New Roman" w:hAnsi="Times New Roman" w:cs="Times New Roman"/>
          <w:b/>
          <w:bCs/>
          <w:color w:val="3E45CA"/>
          <w:sz w:val="56"/>
          <w:szCs w:val="56"/>
        </w:rPr>
      </w:pPr>
      <w:r w:rsidRPr="00735C67">
        <w:rPr>
          <w:rFonts w:ascii="Times New Roman" w:hAnsi="Times New Roman" w:cs="Times New Roman"/>
          <w:b/>
          <w:bCs/>
          <w:color w:val="3E45CA"/>
          <w:sz w:val="56"/>
          <w:szCs w:val="56"/>
        </w:rPr>
        <w:t>Dati Ente Beneficiario</w:t>
      </w:r>
    </w:p>
    <w:p w14:paraId="294E7E4E" w14:textId="77777777" w:rsidR="00717B5D" w:rsidRPr="006879E7" w:rsidRDefault="00717B5D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tbl>
      <w:tblPr>
        <w:tblW w:w="9856" w:type="dxa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9"/>
        <w:gridCol w:w="6087"/>
      </w:tblGrid>
      <w:tr w:rsidR="003D49E3" w:rsidRPr="006879E7" w14:paraId="3A416F21" w14:textId="77777777" w:rsidTr="001711A3">
        <w:trPr>
          <w:trHeight w:hRule="exact" w:val="288"/>
        </w:trPr>
        <w:tc>
          <w:tcPr>
            <w:tcW w:w="3769" w:type="dxa"/>
          </w:tcPr>
          <w:p w14:paraId="6E2548E5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Ente</w:t>
            </w:r>
            <w:proofErr w:type="spellEnd"/>
          </w:p>
        </w:tc>
        <w:tc>
          <w:tcPr>
            <w:tcW w:w="6087" w:type="dxa"/>
          </w:tcPr>
          <w:p w14:paraId="276A7619" w14:textId="50A22C8B" w:rsidR="003D49E3" w:rsidRPr="006879E7" w:rsidRDefault="002959B7" w:rsidP="00735C67">
            <w:pPr>
              <w:spacing w:after="240" w:line="276" w:lineRule="auto"/>
              <w:ind w:left="69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Comune di Caltagirone Capofila AREA SNAI del Calatino</w:t>
            </w:r>
          </w:p>
        </w:tc>
      </w:tr>
      <w:tr w:rsidR="003D49E3" w:rsidRPr="006879E7" w14:paraId="5BE05932" w14:textId="77777777" w:rsidTr="001711A3">
        <w:trPr>
          <w:trHeight w:hRule="exact" w:val="288"/>
        </w:trPr>
        <w:tc>
          <w:tcPr>
            <w:tcW w:w="3769" w:type="dxa"/>
          </w:tcPr>
          <w:p w14:paraId="7B511ADA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Indirizzo</w:t>
            </w:r>
            <w:proofErr w:type="spellEnd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(Civico, CAP, </w:t>
            </w: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Località</w:t>
            </w:r>
            <w:proofErr w:type="spellEnd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6087" w:type="dxa"/>
          </w:tcPr>
          <w:p w14:paraId="7180238A" w14:textId="7355FEA5" w:rsidR="003D49E3" w:rsidRPr="006879E7" w:rsidRDefault="002959B7" w:rsidP="00735C67">
            <w:pPr>
              <w:spacing w:after="240" w:line="276" w:lineRule="auto"/>
              <w:ind w:left="69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Piazza Municipio, 5 – 95041 Caltagirone</w:t>
            </w:r>
          </w:p>
        </w:tc>
      </w:tr>
      <w:tr w:rsidR="003D49E3" w:rsidRPr="006879E7" w14:paraId="56980F52" w14:textId="77777777" w:rsidTr="001711A3">
        <w:trPr>
          <w:trHeight w:hRule="exact" w:val="288"/>
        </w:trPr>
        <w:tc>
          <w:tcPr>
            <w:tcW w:w="3769" w:type="dxa"/>
          </w:tcPr>
          <w:p w14:paraId="48CABAF1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Referente</w:t>
            </w:r>
            <w:proofErr w:type="spellEnd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dell’Ente</w:t>
            </w:r>
            <w:proofErr w:type="spellEnd"/>
          </w:p>
        </w:tc>
        <w:tc>
          <w:tcPr>
            <w:tcW w:w="6087" w:type="dxa"/>
          </w:tcPr>
          <w:p w14:paraId="247278FC" w14:textId="0C472CDB" w:rsidR="003D49E3" w:rsidRPr="006879E7" w:rsidRDefault="00717B5D" w:rsidP="00735C67">
            <w:pPr>
              <w:tabs>
                <w:tab w:val="left" w:pos="4056"/>
              </w:tabs>
              <w:spacing w:after="240" w:line="276" w:lineRule="auto"/>
              <w:ind w:left="69" w:right="29" w:hanging="52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Arch. Sebastiano Ricupero</w:t>
            </w:r>
          </w:p>
        </w:tc>
      </w:tr>
      <w:tr w:rsidR="003D49E3" w:rsidRPr="006879E7" w14:paraId="0A057788" w14:textId="77777777" w:rsidTr="001711A3">
        <w:trPr>
          <w:trHeight w:hRule="exact" w:val="290"/>
        </w:trPr>
        <w:tc>
          <w:tcPr>
            <w:tcW w:w="3769" w:type="dxa"/>
          </w:tcPr>
          <w:p w14:paraId="2290AA56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Telefono</w:t>
            </w:r>
            <w:proofErr w:type="spellEnd"/>
          </w:p>
        </w:tc>
        <w:tc>
          <w:tcPr>
            <w:tcW w:w="6087" w:type="dxa"/>
          </w:tcPr>
          <w:p w14:paraId="22E36E26" w14:textId="63BFDDD5" w:rsidR="003D49E3" w:rsidRPr="006879E7" w:rsidRDefault="00717B5D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+39 0933 41810 </w:t>
            </w:r>
          </w:p>
        </w:tc>
      </w:tr>
      <w:tr w:rsidR="003D49E3" w:rsidRPr="006879E7" w14:paraId="2F526073" w14:textId="77777777" w:rsidTr="001711A3">
        <w:trPr>
          <w:trHeight w:hRule="exact" w:val="288"/>
        </w:trPr>
        <w:tc>
          <w:tcPr>
            <w:tcW w:w="3769" w:type="dxa"/>
          </w:tcPr>
          <w:p w14:paraId="0EC75A13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e-mail</w:t>
            </w:r>
          </w:p>
        </w:tc>
        <w:tc>
          <w:tcPr>
            <w:tcW w:w="6087" w:type="dxa"/>
          </w:tcPr>
          <w:p w14:paraId="078BBD45" w14:textId="77777777" w:rsidR="00717B5D" w:rsidRPr="006879E7" w:rsidRDefault="00BF5FAD" w:rsidP="00735C67">
            <w:pPr>
              <w:pStyle w:val="Corpotesto"/>
              <w:tabs>
                <w:tab w:val="left" w:pos="1199"/>
                <w:tab w:val="left" w:pos="3080"/>
                <w:tab w:val="left" w:pos="8551"/>
                <w:tab w:val="left" w:pos="9753"/>
              </w:tabs>
              <w:spacing w:line="276" w:lineRule="auto"/>
              <w:ind w:right="140"/>
              <w:contextualSpacing/>
              <w:jc w:val="both"/>
              <w:rPr>
                <w:rFonts w:ascii="Times New Roman" w:eastAsiaTheme="minorHAnsi" w:hAnsi="Times New Roman" w:cs="Times New Roman"/>
                <w:b/>
                <w:lang w:val="it-IT"/>
              </w:rPr>
            </w:pPr>
            <w:hyperlink r:id="rId7" w:history="1">
              <w:r w:rsidR="00717B5D" w:rsidRPr="006879E7">
                <w:rPr>
                  <w:rFonts w:ascii="Times New Roman" w:eastAsiaTheme="minorHAnsi" w:hAnsi="Times New Roman" w:cs="Times New Roman"/>
                  <w:b/>
                  <w:lang w:val="it-IT"/>
                </w:rPr>
                <w:t>protocollo.</w:t>
              </w:r>
              <w:r w:rsidR="00717B5D" w:rsidRPr="006879E7">
                <w:rPr>
                  <w:rFonts w:ascii="Times New Roman" w:eastAsiaTheme="minorHAnsi" w:hAnsi="Times New Roman" w:cs="Times New Roman"/>
                  <w:lang w:val="it-IT"/>
                </w:rPr>
                <w:t>caltagirone</w:t>
              </w:r>
              <w:r w:rsidR="00717B5D" w:rsidRPr="006879E7">
                <w:rPr>
                  <w:rFonts w:ascii="Times New Roman" w:eastAsiaTheme="minorHAnsi" w:hAnsi="Times New Roman" w:cs="Times New Roman"/>
                  <w:b/>
                  <w:lang w:val="it-IT"/>
                </w:rPr>
                <w:t>@</w:t>
              </w:r>
              <w:r w:rsidR="00717B5D" w:rsidRPr="006879E7">
                <w:rPr>
                  <w:rFonts w:ascii="Times New Roman" w:eastAsiaTheme="minorHAnsi" w:hAnsi="Times New Roman" w:cs="Times New Roman"/>
                  <w:lang w:val="it-IT"/>
                </w:rPr>
                <w:t>pec</w:t>
              </w:r>
              <w:r w:rsidR="00717B5D" w:rsidRPr="006879E7">
                <w:rPr>
                  <w:rFonts w:ascii="Times New Roman" w:eastAsiaTheme="minorHAnsi" w:hAnsi="Times New Roman" w:cs="Times New Roman"/>
                  <w:b/>
                  <w:lang w:val="it-IT"/>
                </w:rPr>
                <w:t>.it</w:t>
              </w:r>
            </w:hyperlink>
            <w:r w:rsidR="00717B5D" w:rsidRPr="006879E7">
              <w:rPr>
                <w:rFonts w:ascii="Times New Roman" w:eastAsiaTheme="minorHAnsi" w:hAnsi="Times New Roman" w:cs="Times New Roman"/>
                <w:b/>
                <w:lang w:val="it-IT"/>
              </w:rPr>
              <w:t xml:space="preserve">, </w:t>
            </w:r>
          </w:p>
          <w:p w14:paraId="10D75130" w14:textId="29737117" w:rsidR="003D49E3" w:rsidRPr="006879E7" w:rsidRDefault="003D49E3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49E3" w:rsidRPr="006879E7" w14:paraId="0E7A6C83" w14:textId="77777777" w:rsidTr="001711A3">
        <w:trPr>
          <w:trHeight w:hRule="exact" w:val="288"/>
        </w:trPr>
        <w:tc>
          <w:tcPr>
            <w:tcW w:w="3769" w:type="dxa"/>
          </w:tcPr>
          <w:p w14:paraId="064AF698" w14:textId="77777777" w:rsidR="003D49E3" w:rsidRPr="006879E7" w:rsidRDefault="003D49E3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Referente</w:t>
            </w:r>
            <w:proofErr w:type="spellEnd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 </w:t>
            </w: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progetto</w:t>
            </w:r>
            <w:proofErr w:type="spellEnd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(RUP)</w:t>
            </w:r>
          </w:p>
        </w:tc>
        <w:tc>
          <w:tcPr>
            <w:tcW w:w="6087" w:type="dxa"/>
          </w:tcPr>
          <w:p w14:paraId="04E2DE65" w14:textId="47E390D0" w:rsidR="003D49E3" w:rsidRPr="006879E7" w:rsidRDefault="00DE2580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Arch.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Ricupero</w:t>
            </w:r>
          </w:p>
        </w:tc>
      </w:tr>
      <w:tr w:rsidR="00717B5D" w:rsidRPr="006879E7" w14:paraId="79B6C60F" w14:textId="77777777" w:rsidTr="001711A3">
        <w:trPr>
          <w:trHeight w:hRule="exact" w:val="288"/>
        </w:trPr>
        <w:tc>
          <w:tcPr>
            <w:tcW w:w="3769" w:type="dxa"/>
          </w:tcPr>
          <w:p w14:paraId="09A18A53" w14:textId="77777777" w:rsidR="00717B5D" w:rsidRPr="006879E7" w:rsidRDefault="00717B5D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Telefono</w:t>
            </w:r>
            <w:proofErr w:type="spellEnd"/>
          </w:p>
        </w:tc>
        <w:tc>
          <w:tcPr>
            <w:tcW w:w="6087" w:type="dxa"/>
          </w:tcPr>
          <w:p w14:paraId="1544567D" w14:textId="34F5D5F9" w:rsidR="00717B5D" w:rsidRPr="006879E7" w:rsidRDefault="00717B5D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+39 0933 41810 </w:t>
            </w:r>
          </w:p>
        </w:tc>
      </w:tr>
      <w:tr w:rsidR="00717B5D" w:rsidRPr="006879E7" w14:paraId="6517F7FA" w14:textId="77777777" w:rsidTr="001711A3">
        <w:trPr>
          <w:trHeight w:hRule="exact" w:val="290"/>
        </w:trPr>
        <w:tc>
          <w:tcPr>
            <w:tcW w:w="3769" w:type="dxa"/>
          </w:tcPr>
          <w:p w14:paraId="73D926AE" w14:textId="77777777" w:rsidR="00717B5D" w:rsidRPr="006879E7" w:rsidRDefault="00717B5D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e-mail</w:t>
            </w:r>
          </w:p>
        </w:tc>
        <w:tc>
          <w:tcPr>
            <w:tcW w:w="6087" w:type="dxa"/>
          </w:tcPr>
          <w:p w14:paraId="6CADDD84" w14:textId="7ED95A5F" w:rsidR="00717B5D" w:rsidRPr="006879E7" w:rsidRDefault="00C03D13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sricupero@comune.caltagirone.ct.it</w:t>
            </w:r>
          </w:p>
        </w:tc>
      </w:tr>
      <w:tr w:rsidR="00717B5D" w:rsidRPr="006879E7" w14:paraId="3B21F725" w14:textId="77777777" w:rsidTr="001711A3">
        <w:trPr>
          <w:trHeight w:hRule="exact" w:val="288"/>
        </w:trPr>
        <w:tc>
          <w:tcPr>
            <w:tcW w:w="3769" w:type="dxa"/>
          </w:tcPr>
          <w:p w14:paraId="639128BB" w14:textId="77777777" w:rsidR="00717B5D" w:rsidRPr="006879E7" w:rsidRDefault="00717B5D" w:rsidP="00735C67">
            <w:pPr>
              <w:pStyle w:val="TableParagraph"/>
              <w:spacing w:after="240" w:line="276" w:lineRule="auto"/>
              <w:ind w:left="98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/>
                <w:sz w:val="24"/>
                <w:szCs w:val="24"/>
              </w:rPr>
              <w:t>PEC</w:t>
            </w:r>
          </w:p>
        </w:tc>
        <w:tc>
          <w:tcPr>
            <w:tcW w:w="6087" w:type="dxa"/>
          </w:tcPr>
          <w:p w14:paraId="5098D79C" w14:textId="49BC2568" w:rsidR="00717B5D" w:rsidRPr="006879E7" w:rsidRDefault="00BF5FAD" w:rsidP="00735C67">
            <w:pPr>
              <w:pStyle w:val="Corpotesto"/>
              <w:tabs>
                <w:tab w:val="left" w:pos="1199"/>
                <w:tab w:val="left" w:pos="3080"/>
                <w:tab w:val="left" w:pos="8551"/>
                <w:tab w:val="left" w:pos="9753"/>
              </w:tabs>
              <w:spacing w:line="276" w:lineRule="auto"/>
              <w:ind w:right="140"/>
              <w:contextualSpacing/>
              <w:jc w:val="both"/>
              <w:rPr>
                <w:rFonts w:ascii="Times New Roman" w:eastAsiaTheme="minorHAnsi" w:hAnsi="Times New Roman" w:cs="Times New Roman"/>
                <w:b/>
                <w:bCs/>
                <w:lang w:val="it-IT"/>
              </w:rPr>
            </w:pPr>
            <w:hyperlink r:id="rId8" w:history="1">
              <w:r w:rsidR="00717B5D" w:rsidRPr="006879E7">
                <w:rPr>
                  <w:rFonts w:ascii="Times New Roman" w:eastAsiaTheme="minorHAnsi" w:hAnsi="Times New Roman" w:cs="Times New Roman"/>
                  <w:b/>
                  <w:bCs/>
                  <w:lang w:val="it-IT"/>
                </w:rPr>
                <w:t>protocollo.caltagirone@pec.it</w:t>
              </w:r>
            </w:hyperlink>
            <w:r w:rsidR="00717B5D" w:rsidRPr="006879E7">
              <w:rPr>
                <w:rFonts w:ascii="Times New Roman" w:eastAsiaTheme="minorHAnsi" w:hAnsi="Times New Roman" w:cs="Times New Roman"/>
                <w:b/>
                <w:bCs/>
                <w:lang w:val="it-IT"/>
              </w:rPr>
              <w:t xml:space="preserve"> </w:t>
            </w:r>
          </w:p>
          <w:p w14:paraId="52D471E3" w14:textId="573E4498" w:rsidR="00717B5D" w:rsidRPr="006879E7" w:rsidRDefault="00717B5D" w:rsidP="00735C67">
            <w:pPr>
              <w:spacing w:after="240" w:line="276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901871D" w14:textId="77777777" w:rsidR="001711A3" w:rsidRPr="006879E7" w:rsidRDefault="001711A3" w:rsidP="00717B5D">
      <w:pPr>
        <w:spacing w:before="71" w:after="23"/>
        <w:ind w:left="232"/>
        <w:contextualSpacing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p w14:paraId="03BFE2C5" w14:textId="43504E60" w:rsidR="003A245B" w:rsidRPr="006879E7" w:rsidRDefault="003D49E3" w:rsidP="00717B5D">
      <w:pPr>
        <w:spacing w:before="71" w:after="23"/>
        <w:ind w:left="232"/>
        <w:contextualSpacing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  <w:r w:rsidRPr="006879E7"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  <w:t xml:space="preserve">Anagrafica dell’Operazione </w:t>
      </w:r>
    </w:p>
    <w:p w14:paraId="7ADBA31F" w14:textId="77777777" w:rsidR="00717B5D" w:rsidRPr="006879E7" w:rsidRDefault="00717B5D" w:rsidP="00717B5D">
      <w:pPr>
        <w:spacing w:before="71" w:after="23"/>
        <w:ind w:left="232"/>
        <w:contextualSpacing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tbl>
      <w:tblPr>
        <w:tblW w:w="9856" w:type="dxa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3"/>
        <w:gridCol w:w="6963"/>
      </w:tblGrid>
      <w:tr w:rsidR="001711A3" w:rsidRPr="006879E7" w14:paraId="6BB34939" w14:textId="77777777" w:rsidTr="00DE2580">
        <w:trPr>
          <w:trHeight w:hRule="exact" w:val="915"/>
        </w:trPr>
        <w:tc>
          <w:tcPr>
            <w:tcW w:w="2893" w:type="dxa"/>
          </w:tcPr>
          <w:p w14:paraId="0B3906BC" w14:textId="0DAA0FF2" w:rsidR="001711A3" w:rsidRPr="006879E7" w:rsidRDefault="001711A3" w:rsidP="00717B5D">
            <w:pPr>
              <w:pStyle w:val="TableParagraph"/>
              <w:spacing w:line="268" w:lineRule="exact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Titolo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Progetto</w:t>
            </w:r>
          </w:p>
        </w:tc>
        <w:tc>
          <w:tcPr>
            <w:tcW w:w="6963" w:type="dxa"/>
            <w:vAlign w:val="center"/>
          </w:tcPr>
          <w:p w14:paraId="00A7CD7E" w14:textId="6285A956" w:rsidR="00BE1EB9" w:rsidRPr="00B3463A" w:rsidRDefault="00DE2580" w:rsidP="00BE1EB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AICA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51</w:t>
            </w:r>
            <w:r w:rsidR="00BE1EB9" w:rsidRPr="00B346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63412A" w:rsidRPr="00B346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E2580">
              <w:rPr>
                <w:rFonts w:ascii="Times New Roman" w:hAnsi="Times New Roman" w:cs="Times New Roman"/>
                <w:bCs/>
                <w:sz w:val="24"/>
                <w:szCs w:val="24"/>
              </w:rPr>
              <w:t>Supporto</w:t>
            </w:r>
            <w:proofErr w:type="gramEnd"/>
            <w:r w:rsidRPr="00DE258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alla governance, gestione dei processi e project management degli interventi della strategia - Ufficio SNAI CALATINO</w:t>
            </w:r>
          </w:p>
          <w:p w14:paraId="25C402FC" w14:textId="02407E52" w:rsidR="001711A3" w:rsidRPr="006879E7" w:rsidRDefault="001711A3" w:rsidP="00717B5D">
            <w:pPr>
              <w:pStyle w:val="Titolo4"/>
              <w:spacing w:line="276" w:lineRule="auto"/>
              <w:ind w:right="1274"/>
              <w:contextualSpacing/>
              <w:rPr>
                <w:rFonts w:ascii="Times New Roman" w:eastAsiaTheme="minorHAnsi" w:hAnsi="Times New Roman" w:cs="Times New Roman"/>
                <w:bCs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 w:rsidR="001711A3" w:rsidRPr="006879E7" w14:paraId="472DBE39" w14:textId="77777777" w:rsidTr="00DE2580">
        <w:trPr>
          <w:trHeight w:hRule="exact" w:val="985"/>
        </w:trPr>
        <w:tc>
          <w:tcPr>
            <w:tcW w:w="2893" w:type="dxa"/>
            <w:vAlign w:val="center"/>
          </w:tcPr>
          <w:p w14:paraId="2BE84DC9" w14:textId="4F2125FA" w:rsidR="001711A3" w:rsidRPr="006879E7" w:rsidRDefault="001711A3" w:rsidP="00717B5D">
            <w:pPr>
              <w:pStyle w:val="TableParagraph"/>
              <w:spacing w:line="268" w:lineRule="exact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Costo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 </w:t>
            </w: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copertura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finanziaria</w:t>
            </w:r>
            <w:proofErr w:type="spellEnd"/>
          </w:p>
        </w:tc>
        <w:tc>
          <w:tcPr>
            <w:tcW w:w="6963" w:type="dxa"/>
            <w:vAlign w:val="center"/>
          </w:tcPr>
          <w:p w14:paraId="16E98C2A" w14:textId="5C14EE84" w:rsidR="00717B5D" w:rsidRPr="006879E7" w:rsidRDefault="00717B5D" w:rsidP="00717B5D">
            <w:pPr>
              <w:tabs>
                <w:tab w:val="left" w:pos="5424"/>
              </w:tabs>
              <w:spacing w:after="0"/>
              <w:ind w:left="95"/>
              <w:contextualSpacing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879E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Euro </w:t>
            </w:r>
            <w:r w:rsidR="00DE2580">
              <w:rPr>
                <w:rFonts w:ascii="Times New Roman" w:hAnsi="Times New Roman" w:cs="Times New Roman"/>
                <w:bCs/>
                <w:sz w:val="24"/>
                <w:szCs w:val="24"/>
              </w:rPr>
              <w:t>187</w:t>
            </w:r>
            <w:r w:rsidR="00770991">
              <w:rPr>
                <w:rFonts w:ascii="Times New Roman" w:hAnsi="Times New Roman" w:cs="Times New Roman"/>
                <w:bCs/>
                <w:sz w:val="24"/>
                <w:szCs w:val="24"/>
              </w:rPr>
              <w:t>.000,00</w:t>
            </w:r>
          </w:p>
          <w:p w14:paraId="5F202435" w14:textId="77777777" w:rsidR="00DE2580" w:rsidRPr="00DE2580" w:rsidRDefault="00DE2580" w:rsidP="00DE258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E2580">
              <w:rPr>
                <w:rFonts w:ascii="Times New Roman" w:hAnsi="Times New Roman" w:cs="Times New Roman"/>
                <w:bCs/>
                <w:sz w:val="24"/>
                <w:szCs w:val="24"/>
              </w:rPr>
              <w:t>legge di stabilità - del. CIPE n. 43/2016</w:t>
            </w:r>
          </w:p>
          <w:p w14:paraId="09FCED71" w14:textId="0EF16E46" w:rsidR="001711A3" w:rsidRPr="006879E7" w:rsidRDefault="001711A3" w:rsidP="0063412A">
            <w:pPr>
              <w:tabs>
                <w:tab w:val="left" w:pos="5424"/>
              </w:tabs>
              <w:spacing w:after="0"/>
              <w:ind w:left="95"/>
              <w:contextualSpacing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C275F" w:rsidRPr="006879E7" w14:paraId="34C01FBF" w14:textId="77777777" w:rsidTr="001F1B92">
        <w:trPr>
          <w:trHeight w:hRule="exact" w:val="290"/>
        </w:trPr>
        <w:tc>
          <w:tcPr>
            <w:tcW w:w="2893" w:type="dxa"/>
          </w:tcPr>
          <w:p w14:paraId="22AAC15D" w14:textId="77777777" w:rsidR="00BC275F" w:rsidRPr="006879E7" w:rsidRDefault="00BC275F" w:rsidP="00717B5D">
            <w:pPr>
              <w:pStyle w:val="TableParagraph"/>
              <w:spacing w:line="268" w:lineRule="exact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Codice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CUP</w:t>
            </w:r>
          </w:p>
        </w:tc>
        <w:tc>
          <w:tcPr>
            <w:tcW w:w="6963" w:type="dxa"/>
            <w:vAlign w:val="center"/>
          </w:tcPr>
          <w:p w14:paraId="7BB389C9" w14:textId="06D6B036" w:rsidR="00C03D13" w:rsidRDefault="00C03D13" w:rsidP="00C03D1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bookmarkStart w:id="1" w:name="_Hlk54197014"/>
            <w:r w:rsidRPr="00401D4C">
              <w:rPr>
                <w:rFonts w:ascii="Times New Roman" w:hAnsi="Times New Roman" w:cs="Times New Roman"/>
              </w:rPr>
              <w:t>B24J19000160006</w:t>
            </w:r>
          </w:p>
          <w:bookmarkEnd w:id="1"/>
          <w:p w14:paraId="0BC8E32E" w14:textId="03536092" w:rsidR="00717B5D" w:rsidRPr="006879E7" w:rsidRDefault="00717B5D" w:rsidP="00C03D13">
            <w:pPr>
              <w:tabs>
                <w:tab w:val="left" w:pos="5424"/>
              </w:tabs>
              <w:ind w:left="95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65CB4" w:rsidRPr="006879E7" w14:paraId="43C56611" w14:textId="77777777" w:rsidTr="00DE2580">
        <w:trPr>
          <w:trHeight w:hRule="exact" w:val="873"/>
        </w:trPr>
        <w:tc>
          <w:tcPr>
            <w:tcW w:w="2893" w:type="dxa"/>
          </w:tcPr>
          <w:p w14:paraId="2E16F16F" w14:textId="77777777" w:rsidR="00465CB4" w:rsidRPr="006879E7" w:rsidRDefault="00465CB4" w:rsidP="00465CB4">
            <w:pPr>
              <w:pStyle w:val="TableParagraph"/>
              <w:spacing w:line="265" w:lineRule="exact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Titolo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Operazione</w:t>
            </w:r>
            <w:proofErr w:type="spellEnd"/>
          </w:p>
        </w:tc>
        <w:tc>
          <w:tcPr>
            <w:tcW w:w="6963" w:type="dxa"/>
            <w:vAlign w:val="center"/>
          </w:tcPr>
          <w:p w14:paraId="294783C6" w14:textId="12D37B79" w:rsidR="00465CB4" w:rsidRPr="00B3463A" w:rsidRDefault="00DE2580" w:rsidP="00465CB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AICA </w:t>
            </w:r>
            <w:proofErr w:type="gram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51</w:t>
            </w:r>
            <w:r w:rsidR="0077099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465CB4" w:rsidRPr="00B346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E2580">
              <w:rPr>
                <w:rFonts w:ascii="Times New Roman" w:hAnsi="Times New Roman" w:cs="Times New Roman"/>
                <w:bCs/>
                <w:sz w:val="24"/>
                <w:szCs w:val="24"/>
              </w:rPr>
              <w:t>Supporto</w:t>
            </w:r>
            <w:proofErr w:type="gramEnd"/>
            <w:r w:rsidRPr="00DE258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alla governance, gestione dei processi e project management degli interventi della strategia - Ufficio SNAI CALATINO</w:t>
            </w:r>
          </w:p>
          <w:p w14:paraId="413906C4" w14:textId="638912C6" w:rsidR="00465CB4" w:rsidRPr="006879E7" w:rsidRDefault="00465CB4" w:rsidP="00465CB4">
            <w:pPr>
              <w:spacing w:after="0" w:line="240" w:lineRule="auto"/>
              <w:ind w:left="95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65CB4" w:rsidRPr="006879E7" w14:paraId="28B9C42E" w14:textId="77777777" w:rsidTr="00BC275F">
        <w:trPr>
          <w:trHeight w:hRule="exact" w:val="425"/>
        </w:trPr>
        <w:tc>
          <w:tcPr>
            <w:tcW w:w="2893" w:type="dxa"/>
          </w:tcPr>
          <w:p w14:paraId="06E9845A" w14:textId="77777777" w:rsidR="00465CB4" w:rsidRPr="006879E7" w:rsidRDefault="00465CB4" w:rsidP="00465CB4">
            <w:pPr>
              <w:pStyle w:val="TableParagraph"/>
              <w:spacing w:line="265" w:lineRule="exact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Settore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</w:t>
            </w: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proofErr w:type="spellEnd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Operazione</w:t>
            </w:r>
            <w:proofErr w:type="spellEnd"/>
          </w:p>
        </w:tc>
        <w:tc>
          <w:tcPr>
            <w:tcW w:w="6963" w:type="dxa"/>
          </w:tcPr>
          <w:p w14:paraId="478732EF" w14:textId="2A64392A" w:rsidR="00465CB4" w:rsidRPr="006879E7" w:rsidRDefault="00DE2580" w:rsidP="00465CB4">
            <w:pPr>
              <w:ind w:left="95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Servizi</w:t>
            </w:r>
          </w:p>
        </w:tc>
      </w:tr>
      <w:tr w:rsidR="00465CB4" w:rsidRPr="006879E7" w14:paraId="4CA51E2E" w14:textId="77777777" w:rsidTr="0016287D">
        <w:trPr>
          <w:trHeight w:hRule="exact" w:val="288"/>
        </w:trPr>
        <w:tc>
          <w:tcPr>
            <w:tcW w:w="2893" w:type="dxa"/>
            <w:vMerge w:val="restart"/>
          </w:tcPr>
          <w:p w14:paraId="79A7EBE1" w14:textId="77777777" w:rsidR="00465CB4" w:rsidRPr="006879E7" w:rsidRDefault="00465CB4" w:rsidP="00465CB4">
            <w:pPr>
              <w:pStyle w:val="TableParagraph"/>
              <w:spacing w:before="7"/>
              <w:contextualSpacing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  <w:p w14:paraId="3A110868" w14:textId="77777777" w:rsidR="00465CB4" w:rsidRPr="006879E7" w:rsidRDefault="00465CB4" w:rsidP="00465CB4">
            <w:pPr>
              <w:pStyle w:val="TableParagraph"/>
              <w:ind w:left="98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879E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Localizzazione</w:t>
            </w:r>
            <w:proofErr w:type="spellEnd"/>
          </w:p>
        </w:tc>
        <w:tc>
          <w:tcPr>
            <w:tcW w:w="6963" w:type="dxa"/>
          </w:tcPr>
          <w:p w14:paraId="3A7C4663" w14:textId="77777777" w:rsidR="00465CB4" w:rsidRPr="006879E7" w:rsidRDefault="00465CB4" w:rsidP="00465CB4">
            <w:pPr>
              <w:pStyle w:val="TableParagraph"/>
              <w:spacing w:line="265" w:lineRule="exact"/>
              <w:ind w:left="95"/>
              <w:contextualSpacing/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</w:pPr>
            <w:r w:rsidRPr="006879E7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  <w:t>Regione SICILIA</w:t>
            </w:r>
          </w:p>
        </w:tc>
      </w:tr>
      <w:tr w:rsidR="00465CB4" w:rsidRPr="006879E7" w14:paraId="1DF751CA" w14:textId="77777777" w:rsidTr="0016287D">
        <w:trPr>
          <w:trHeight w:hRule="exact" w:val="291"/>
        </w:trPr>
        <w:tc>
          <w:tcPr>
            <w:tcW w:w="2893" w:type="dxa"/>
            <w:vMerge/>
          </w:tcPr>
          <w:p w14:paraId="758398DC" w14:textId="77777777" w:rsidR="00465CB4" w:rsidRPr="006879E7" w:rsidRDefault="00465CB4" w:rsidP="00465CB4">
            <w:pPr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963" w:type="dxa"/>
          </w:tcPr>
          <w:p w14:paraId="548C1B12" w14:textId="77777777" w:rsidR="00465CB4" w:rsidRPr="006879E7" w:rsidRDefault="00465CB4" w:rsidP="00465CB4">
            <w:pPr>
              <w:pStyle w:val="TableParagraph"/>
              <w:ind w:left="95"/>
              <w:contextualSpacing/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</w:pPr>
            <w:r w:rsidRPr="006879E7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  <w:t>Provincia/e CATANIA</w:t>
            </w:r>
          </w:p>
        </w:tc>
      </w:tr>
      <w:tr w:rsidR="00465CB4" w:rsidRPr="006879E7" w14:paraId="6230B28A" w14:textId="77777777" w:rsidTr="0016287D">
        <w:trPr>
          <w:trHeight w:hRule="exact" w:val="960"/>
        </w:trPr>
        <w:tc>
          <w:tcPr>
            <w:tcW w:w="2893" w:type="dxa"/>
            <w:vMerge/>
          </w:tcPr>
          <w:p w14:paraId="34097A77" w14:textId="77777777" w:rsidR="00465CB4" w:rsidRPr="006879E7" w:rsidRDefault="00465CB4" w:rsidP="00465CB4">
            <w:pPr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963" w:type="dxa"/>
          </w:tcPr>
          <w:p w14:paraId="6AABF707" w14:textId="5DB89071" w:rsidR="00465CB4" w:rsidRPr="006879E7" w:rsidRDefault="00465CB4" w:rsidP="0083089A">
            <w:pPr>
              <w:pStyle w:val="TableParagraph"/>
              <w:spacing w:line="265" w:lineRule="exact"/>
              <w:ind w:left="95"/>
              <w:contextualSpacing/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</w:pPr>
            <w:r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  <w:t>Comune</w:t>
            </w:r>
            <w:r w:rsidRPr="006879E7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  <w:t xml:space="preserve">: </w:t>
            </w:r>
            <w:r w:rsidR="0083089A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val="it-IT"/>
              </w:rPr>
              <w:t>San Michele di Ganzaria</w:t>
            </w:r>
          </w:p>
        </w:tc>
      </w:tr>
    </w:tbl>
    <w:p w14:paraId="2BB7466D" w14:textId="77777777" w:rsidR="003D49E3" w:rsidRPr="006879E7" w:rsidRDefault="003D49E3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p w14:paraId="4592B067" w14:textId="546E1008" w:rsidR="003A245B" w:rsidRPr="006879E7" w:rsidRDefault="003A245B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  <w:r w:rsidRPr="006879E7"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  <w:br w:type="page"/>
      </w:r>
    </w:p>
    <w:p w14:paraId="5CB389C3" w14:textId="1DBE3AD2" w:rsidR="003D49E3" w:rsidRDefault="003D49E3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  <w:r w:rsidRPr="006879E7"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  <w:lastRenderedPageBreak/>
        <w:t>Cronogramma delle attività di progetto</w:t>
      </w:r>
    </w:p>
    <w:p w14:paraId="25E34542" w14:textId="77777777" w:rsidR="000E52E8" w:rsidRPr="006879E7" w:rsidRDefault="000E52E8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0E52E8" w:rsidRPr="000E52E8" w14:paraId="4AFD8176" w14:textId="77777777" w:rsidTr="003B09E9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63FB9E7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75CB93F4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1DF7EAF5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Data fine prevista</w:t>
            </w:r>
          </w:p>
        </w:tc>
      </w:tr>
      <w:tr w:rsidR="000E52E8" w:rsidRPr="000E52E8" w14:paraId="64ADCB4E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7A5C5824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43AE59D5" w14:textId="5BBFFF6B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01/0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4</w:t>
            </w: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/2020</w:t>
            </w:r>
          </w:p>
        </w:tc>
        <w:tc>
          <w:tcPr>
            <w:tcW w:w="2260" w:type="dxa"/>
            <w:vAlign w:val="center"/>
          </w:tcPr>
          <w:p w14:paraId="12B92ADB" w14:textId="49D815E8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31/0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5</w:t>
            </w: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/2020</w:t>
            </w:r>
          </w:p>
        </w:tc>
      </w:tr>
      <w:tr w:rsidR="000E52E8" w:rsidRPr="000E52E8" w14:paraId="74BE1FD1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7A5D4E91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689C0BB5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  <w:tc>
          <w:tcPr>
            <w:tcW w:w="2260" w:type="dxa"/>
            <w:vAlign w:val="center"/>
          </w:tcPr>
          <w:p w14:paraId="457A027C" w14:textId="77777777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</w:tr>
      <w:tr w:rsidR="000E52E8" w:rsidRPr="000E52E8" w14:paraId="1427A344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3CD78DC9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34673169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  <w:tc>
          <w:tcPr>
            <w:tcW w:w="2260" w:type="dxa"/>
            <w:vAlign w:val="center"/>
          </w:tcPr>
          <w:p w14:paraId="75DF575E" w14:textId="77777777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</w:tr>
      <w:tr w:rsidR="000E52E8" w:rsidRPr="000E52E8" w14:paraId="7A857601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4FAF33C1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Progettazione esecutiva</w:t>
            </w:r>
          </w:p>
        </w:tc>
        <w:tc>
          <w:tcPr>
            <w:tcW w:w="3980" w:type="dxa"/>
            <w:vAlign w:val="center"/>
          </w:tcPr>
          <w:p w14:paraId="0F615AF8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  <w:tc>
          <w:tcPr>
            <w:tcW w:w="2260" w:type="dxa"/>
            <w:vAlign w:val="center"/>
          </w:tcPr>
          <w:p w14:paraId="24EB8621" w14:textId="77777777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</w:tr>
      <w:tr w:rsidR="000E52E8" w:rsidRPr="000E52E8" w14:paraId="7C0F72B7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6D0CF248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4B79FFB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  <w:tc>
          <w:tcPr>
            <w:tcW w:w="2260" w:type="dxa"/>
            <w:vAlign w:val="center"/>
          </w:tcPr>
          <w:p w14:paraId="33812259" w14:textId="77777777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</w:tr>
      <w:tr w:rsidR="000E52E8" w:rsidRPr="000E52E8" w14:paraId="78BDC7E2" w14:textId="77777777" w:rsidTr="003B09E9">
        <w:trPr>
          <w:trHeight w:val="211"/>
        </w:trPr>
        <w:tc>
          <w:tcPr>
            <w:tcW w:w="3397" w:type="dxa"/>
            <w:vAlign w:val="center"/>
          </w:tcPr>
          <w:p w14:paraId="77B0D422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55C70DB8" w14:textId="658DEA8A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01/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03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/</w:t>
            </w: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202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1</w:t>
            </w:r>
          </w:p>
        </w:tc>
        <w:tc>
          <w:tcPr>
            <w:tcW w:w="2260" w:type="dxa"/>
            <w:vAlign w:val="center"/>
          </w:tcPr>
          <w:p w14:paraId="50661EF0" w14:textId="0D30923D" w:rsidR="000E52E8" w:rsidRPr="000E52E8" w:rsidRDefault="00382E1B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3</w:t>
            </w:r>
            <w:r w:rsidR="000E52E8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1/0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5</w:t>
            </w:r>
            <w:r w:rsidR="000E52E8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/202</w:t>
            </w:r>
            <w:r w:rsidR="000E52E8">
              <w:rPr>
                <w:rFonts w:ascii="Times New Roman" w:eastAsia="Times New Roman" w:hAnsi="Times New Roman" w:cs="Times New Roman"/>
                <w:b/>
                <w:kern w:val="28"/>
              </w:rPr>
              <w:t>1</w:t>
            </w:r>
          </w:p>
        </w:tc>
      </w:tr>
      <w:tr w:rsidR="000E52E8" w:rsidRPr="000E52E8" w14:paraId="55DE4054" w14:textId="77777777" w:rsidTr="003B09E9">
        <w:trPr>
          <w:trHeight w:val="180"/>
        </w:trPr>
        <w:tc>
          <w:tcPr>
            <w:tcW w:w="3397" w:type="dxa"/>
            <w:vAlign w:val="center"/>
          </w:tcPr>
          <w:p w14:paraId="23AA1C1E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50057DD8" w14:textId="55389865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01/0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/</w:t>
            </w: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1</w:t>
            </w:r>
          </w:p>
        </w:tc>
        <w:tc>
          <w:tcPr>
            <w:tcW w:w="2260" w:type="dxa"/>
            <w:vAlign w:val="center"/>
          </w:tcPr>
          <w:p w14:paraId="7DB9A43A" w14:textId="4E9762A4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</w:t>
            </w:r>
            <w:r w:rsidR="002F12D2">
              <w:rPr>
                <w:rFonts w:ascii="Times New Roman" w:eastAsia="Times New Roman" w:hAnsi="Times New Roman" w:cs="Times New Roman"/>
                <w:b/>
                <w:kern w:val="28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/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0</w:t>
            </w:r>
            <w:r w:rsidR="002F12D2">
              <w:rPr>
                <w:rFonts w:ascii="Times New Roman" w:eastAsia="Times New Roman" w:hAnsi="Times New Roman" w:cs="Times New Roman"/>
                <w:b/>
                <w:kern w:val="28"/>
              </w:rPr>
              <w:t>9</w:t>
            </w: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/202</w:t>
            </w:r>
            <w:r w:rsidR="00C03D13">
              <w:rPr>
                <w:rFonts w:ascii="Times New Roman" w:eastAsia="Times New Roman" w:hAnsi="Times New Roman" w:cs="Times New Roman"/>
                <w:b/>
                <w:kern w:val="28"/>
              </w:rPr>
              <w:t>3</w:t>
            </w:r>
          </w:p>
        </w:tc>
      </w:tr>
      <w:tr w:rsidR="000E52E8" w:rsidRPr="000E52E8" w14:paraId="523ED0C5" w14:textId="77777777" w:rsidTr="003B09E9">
        <w:trPr>
          <w:trHeight w:val="178"/>
        </w:trPr>
        <w:tc>
          <w:tcPr>
            <w:tcW w:w="3397" w:type="dxa"/>
            <w:vAlign w:val="center"/>
          </w:tcPr>
          <w:p w14:paraId="4A56A8B6" w14:textId="77777777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799331EB" w14:textId="7CC785B3" w:rsidR="000E52E8" w:rsidRPr="000E52E8" w:rsidRDefault="000E52E8" w:rsidP="000E52E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01/</w:t>
            </w:r>
            <w:r w:rsidR="002F12D2">
              <w:rPr>
                <w:rFonts w:ascii="Times New Roman" w:eastAsia="Times New Roman" w:hAnsi="Times New Roman" w:cs="Times New Roman"/>
                <w:b/>
                <w:kern w:val="28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/2023</w:t>
            </w:r>
          </w:p>
        </w:tc>
        <w:tc>
          <w:tcPr>
            <w:tcW w:w="2260" w:type="dxa"/>
            <w:vAlign w:val="center"/>
          </w:tcPr>
          <w:p w14:paraId="1EEF027A" w14:textId="17F9B659" w:rsidR="000E52E8" w:rsidRPr="000E52E8" w:rsidRDefault="000E52E8" w:rsidP="000E52E8">
            <w:pPr>
              <w:spacing w:after="0" w:line="276" w:lineRule="auto"/>
              <w:ind w:right="3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30/</w:t>
            </w:r>
            <w:r w:rsidR="002F12D2">
              <w:rPr>
                <w:rFonts w:ascii="Times New Roman" w:eastAsia="Times New Roman" w:hAnsi="Times New Roman" w:cs="Times New Roman"/>
                <w:b/>
                <w:kern w:val="28"/>
              </w:rPr>
              <w:t>11</w:t>
            </w:r>
            <w:r>
              <w:rPr>
                <w:rFonts w:ascii="Times New Roman" w:eastAsia="Times New Roman" w:hAnsi="Times New Roman" w:cs="Times New Roman"/>
                <w:b/>
                <w:kern w:val="28"/>
              </w:rPr>
              <w:t>/2023</w:t>
            </w:r>
          </w:p>
        </w:tc>
      </w:tr>
    </w:tbl>
    <w:p w14:paraId="2F21DF46" w14:textId="77777777" w:rsidR="003D49E3" w:rsidRPr="006879E7" w:rsidRDefault="003D49E3" w:rsidP="003D49E3">
      <w:pPr>
        <w:spacing w:before="71" w:after="23"/>
        <w:ind w:left="232"/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20"/>
        </w:rPr>
      </w:pPr>
    </w:p>
    <w:p w14:paraId="0CBA5F4D" w14:textId="77777777" w:rsidR="003D49E3" w:rsidRPr="006879E7" w:rsidRDefault="003D49E3" w:rsidP="003D49E3">
      <w:pPr>
        <w:pStyle w:val="Corpotesto"/>
        <w:rPr>
          <w:rFonts w:ascii="Times New Roman" w:hAnsi="Times New Roman" w:cs="Times New Roman"/>
          <w:i/>
          <w:sz w:val="20"/>
        </w:rPr>
      </w:pPr>
    </w:p>
    <w:p w14:paraId="353034F4" w14:textId="156C3382" w:rsidR="003D49E3" w:rsidRPr="006879E7" w:rsidRDefault="003D49E3" w:rsidP="003D49E3">
      <w:pPr>
        <w:rPr>
          <w:rFonts w:ascii="Times New Roman" w:hAnsi="Times New Roman" w:cs="Times New Roman"/>
        </w:rPr>
      </w:pPr>
    </w:p>
    <w:p w14:paraId="2B57DDAC" w14:textId="77777777" w:rsidR="00EE6A60" w:rsidRPr="006879E7" w:rsidRDefault="00EE6A60" w:rsidP="00EE6A60">
      <w:pPr>
        <w:spacing w:line="276" w:lineRule="auto"/>
        <w:rPr>
          <w:rFonts w:ascii="Times New Roman" w:hAnsi="Times New Roman" w:cs="Times New Roman"/>
          <w:color w:val="222A35" w:themeColor="text2" w:themeShade="80"/>
          <w:sz w:val="36"/>
          <w:szCs w:val="36"/>
        </w:rPr>
      </w:pPr>
      <w:r w:rsidRPr="006879E7">
        <w:rPr>
          <w:rFonts w:ascii="Times New Roman" w:eastAsia="Times New Roman" w:hAnsi="Times New Roman" w:cs="Times New Roman"/>
          <w:b/>
          <w:color w:val="222A35" w:themeColor="text2" w:themeShade="80"/>
          <w:kern w:val="28"/>
          <w:sz w:val="36"/>
          <w:szCs w:val="36"/>
        </w:rPr>
        <w:t xml:space="preserve">Sintesi del </w:t>
      </w:r>
      <w:r w:rsidRPr="006879E7">
        <w:rPr>
          <w:rFonts w:ascii="Times New Roman" w:hAnsi="Times New Roman" w:cs="Times New Roman"/>
          <w:b/>
          <w:bCs/>
          <w:color w:val="222A35" w:themeColor="text2" w:themeShade="80"/>
          <w:sz w:val="36"/>
          <w:szCs w:val="36"/>
        </w:rPr>
        <w:t>Cronoprogramma finanziario pluriennale</w:t>
      </w:r>
    </w:p>
    <w:bookmarkEnd w:id="0"/>
    <w:p w14:paraId="18626C0C" w14:textId="503AB34E" w:rsidR="00473F6D" w:rsidRPr="000E52E8" w:rsidRDefault="00473F6D" w:rsidP="000E52E8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28"/>
        </w:rPr>
      </w:pPr>
    </w:p>
    <w:tbl>
      <w:tblPr>
        <w:tblStyle w:val="Grigliatabella"/>
        <w:tblW w:w="9640" w:type="dxa"/>
        <w:tblInd w:w="-5" w:type="dxa"/>
        <w:tblLook w:val="04A0" w:firstRow="1" w:lastRow="0" w:firstColumn="1" w:lastColumn="0" w:noHBand="0" w:noVBand="1"/>
      </w:tblPr>
      <w:tblGrid>
        <w:gridCol w:w="2694"/>
        <w:gridCol w:w="2407"/>
        <w:gridCol w:w="2407"/>
        <w:gridCol w:w="2132"/>
      </w:tblGrid>
      <w:tr w:rsidR="00473F6D" w:rsidRPr="000E52E8" w14:paraId="1FB07A6E" w14:textId="77777777" w:rsidTr="00115726">
        <w:trPr>
          <w:trHeight w:val="565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2D7B911" w14:textId="77777777" w:rsidR="00473F6D" w:rsidRPr="000E52E8" w:rsidRDefault="00473F6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Azione/spesa AICA 51</w:t>
            </w:r>
          </w:p>
          <w:p w14:paraId="78E37732" w14:textId="77777777" w:rsidR="00473F6D" w:rsidRPr="000E52E8" w:rsidRDefault="00473F6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960B7F1" w14:textId="77777777" w:rsidR="00473F6D" w:rsidRPr="000E52E8" w:rsidRDefault="00473F6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2021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E7D7F48" w14:textId="77777777" w:rsidR="00473F6D" w:rsidRPr="000E52E8" w:rsidRDefault="00473F6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2022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88A1C1" w14:textId="65CF1D90" w:rsidR="00473F6D" w:rsidRPr="000E52E8" w:rsidRDefault="000E52E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2023</w:t>
            </w:r>
          </w:p>
          <w:p w14:paraId="47B25695" w14:textId="77777777" w:rsidR="00473F6D" w:rsidRPr="000E52E8" w:rsidRDefault="00473F6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</w:p>
        </w:tc>
      </w:tr>
      <w:tr w:rsidR="00473F6D" w:rsidRPr="000E52E8" w14:paraId="206BD872" w14:textId="77777777" w:rsidTr="00115726">
        <w:trPr>
          <w:trHeight w:val="226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5A1CE" w14:textId="77777777" w:rsidR="00473F6D" w:rsidRPr="000E52E8" w:rsidRDefault="00473F6D" w:rsidP="000E52E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 xml:space="preserve">Impegno previsto </w:t>
            </w:r>
          </w:p>
          <w:p w14:paraId="002D3F7F" w14:textId="77777777" w:rsidR="00473F6D" w:rsidRPr="000E52E8" w:rsidRDefault="00473F6D" w:rsidP="000E52E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IVA Inclusa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98E93" w14:textId="4EF74865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4</w:t>
            </w:r>
            <w:r w:rsidR="00473F6D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3.500,00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F9A63" w14:textId="0330B850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8</w:t>
            </w:r>
            <w:r w:rsidR="00473F6D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3.500,00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288EE" w14:textId="6262E80C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60.000,00</w:t>
            </w:r>
          </w:p>
        </w:tc>
      </w:tr>
      <w:tr w:rsidR="00473F6D" w:rsidRPr="000E52E8" w14:paraId="3DE1C2D6" w14:textId="77777777" w:rsidTr="00115726">
        <w:trPr>
          <w:trHeight w:val="67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B59EA" w14:textId="77777777" w:rsidR="00473F6D" w:rsidRPr="000E52E8" w:rsidRDefault="00473F6D" w:rsidP="000E52E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Pagamento previsto</w:t>
            </w:r>
          </w:p>
          <w:p w14:paraId="1F95514F" w14:textId="77777777" w:rsidR="00473F6D" w:rsidRPr="000E52E8" w:rsidRDefault="00473F6D" w:rsidP="000E52E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 w:rsidRPr="000E52E8">
              <w:rPr>
                <w:rFonts w:ascii="Times New Roman" w:eastAsia="Times New Roman" w:hAnsi="Times New Roman" w:cs="Times New Roman"/>
                <w:b/>
                <w:kern w:val="28"/>
              </w:rPr>
              <w:t>IVA Inclusa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CFB5F" w14:textId="24F2603B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4</w:t>
            </w:r>
            <w:r w:rsidR="00473F6D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3.500,00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443C8" w14:textId="5B4CAA98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8</w:t>
            </w:r>
            <w:r w:rsidR="00473F6D" w:rsidRPr="000E52E8">
              <w:rPr>
                <w:rFonts w:ascii="Times New Roman" w:eastAsia="Times New Roman" w:hAnsi="Times New Roman" w:cs="Times New Roman"/>
                <w:b/>
                <w:kern w:val="28"/>
              </w:rPr>
              <w:t>3.500,00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90215" w14:textId="7AFA952D" w:rsidR="00473F6D" w:rsidRPr="000E52E8" w:rsidRDefault="00C03D13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kern w:val="28"/>
              </w:rPr>
            </w:pPr>
            <w:r>
              <w:rPr>
                <w:rFonts w:ascii="Times New Roman" w:eastAsia="Times New Roman" w:hAnsi="Times New Roman" w:cs="Times New Roman"/>
                <w:b/>
                <w:kern w:val="28"/>
              </w:rPr>
              <w:t>60.000,00</w:t>
            </w:r>
          </w:p>
        </w:tc>
      </w:tr>
    </w:tbl>
    <w:p w14:paraId="18FC521A" w14:textId="77777777" w:rsidR="00473F6D" w:rsidRDefault="00473F6D" w:rsidP="00473F6D">
      <w:pPr>
        <w:pStyle w:val="Paragrafoelenco"/>
        <w:spacing w:before="240" w:line="360" w:lineRule="auto"/>
        <w:rPr>
          <w:sz w:val="28"/>
          <w:szCs w:val="28"/>
        </w:rPr>
      </w:pPr>
    </w:p>
    <w:p w14:paraId="3622AA6A" w14:textId="77777777" w:rsidR="00473F6D" w:rsidRPr="006879E7" w:rsidRDefault="00473F6D" w:rsidP="003E27E2">
      <w:pPr>
        <w:tabs>
          <w:tab w:val="left" w:pos="1140"/>
        </w:tabs>
        <w:rPr>
          <w:rFonts w:ascii="Times New Roman" w:eastAsia="Times New Roman" w:hAnsi="Times New Roman" w:cs="Times New Roman"/>
          <w:b/>
          <w:color w:val="222A35" w:themeColor="text2" w:themeShade="80"/>
          <w:kern w:val="28"/>
        </w:rPr>
      </w:pPr>
    </w:p>
    <w:sectPr w:rsidR="00473F6D" w:rsidRPr="006879E7" w:rsidSect="00F0681E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5774FF" w14:textId="77777777" w:rsidR="00BF5FAD" w:rsidRDefault="00BF5FAD" w:rsidP="00735C67">
      <w:pPr>
        <w:spacing w:after="0" w:line="240" w:lineRule="auto"/>
      </w:pPr>
      <w:r>
        <w:separator/>
      </w:r>
    </w:p>
  </w:endnote>
  <w:endnote w:type="continuationSeparator" w:id="0">
    <w:p w14:paraId="0EA4639D" w14:textId="77777777" w:rsidR="00BF5FAD" w:rsidRDefault="00BF5FAD" w:rsidP="00735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E165BC" w14:textId="77777777" w:rsidR="00BF5FAD" w:rsidRDefault="00BF5FAD" w:rsidP="00735C67">
      <w:pPr>
        <w:spacing w:after="0" w:line="240" w:lineRule="auto"/>
      </w:pPr>
      <w:r>
        <w:separator/>
      </w:r>
    </w:p>
  </w:footnote>
  <w:footnote w:type="continuationSeparator" w:id="0">
    <w:p w14:paraId="1F9DAB76" w14:textId="77777777" w:rsidR="00BF5FAD" w:rsidRDefault="00BF5FAD" w:rsidP="00735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C75F90" w14:textId="1269E738" w:rsidR="00735C67" w:rsidRPr="00735C67" w:rsidRDefault="00735C67" w:rsidP="00735C67">
    <w:pPr>
      <w:pStyle w:val="Intestazione"/>
    </w:pPr>
    <w:r w:rsidRPr="00E25131">
      <w:rPr>
        <w:noProof/>
        <w:sz w:val="20"/>
        <w:szCs w:val="20"/>
        <w:lang w:eastAsia="it-IT"/>
      </w:rPr>
      <w:drawing>
        <wp:anchor distT="0" distB="0" distL="114300" distR="114300" simplePos="0" relativeHeight="251659264" behindDoc="1" locked="0" layoutInCell="1" allowOverlap="1" wp14:anchorId="03D7FDBA" wp14:editId="2CA78B9F">
          <wp:simplePos x="0" y="0"/>
          <wp:positionH relativeFrom="column">
            <wp:posOffset>2651760</wp:posOffset>
          </wp:positionH>
          <wp:positionV relativeFrom="paragraph">
            <wp:posOffset>-153035</wp:posOffset>
          </wp:positionV>
          <wp:extent cx="1218240" cy="457200"/>
          <wp:effectExtent l="0" t="0" r="0" b="0"/>
          <wp:wrapNone/>
          <wp:docPr id="2" name="Immagine 2">
            <a:extLst xmlns:a="http://schemas.openxmlformats.org/drawingml/2006/main">
              <a:ext uri="{FF2B5EF4-FFF2-40B4-BE49-F238E27FC236}">
                <a16:creationId xmlns:a16="http://schemas.microsoft.com/office/drawing/2014/main" id="{00000000-0008-0000-0000-00000200000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>
                    <a:extLst>
                      <a:ext uri="{FF2B5EF4-FFF2-40B4-BE49-F238E27FC236}">
                        <a16:creationId xmlns:a16="http://schemas.microsoft.com/office/drawing/2014/main" id="{00000000-0008-0000-0000-00000200000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8240" cy="4572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0C7"/>
    <w:rsid w:val="000E52E8"/>
    <w:rsid w:val="00115726"/>
    <w:rsid w:val="0016287D"/>
    <w:rsid w:val="001711A3"/>
    <w:rsid w:val="00240B1D"/>
    <w:rsid w:val="002959B7"/>
    <w:rsid w:val="002F12D2"/>
    <w:rsid w:val="00302F17"/>
    <w:rsid w:val="00382E1B"/>
    <w:rsid w:val="003A245B"/>
    <w:rsid w:val="003D49E3"/>
    <w:rsid w:val="003E27E2"/>
    <w:rsid w:val="003F5FEB"/>
    <w:rsid w:val="00465CB4"/>
    <w:rsid w:val="00473F6D"/>
    <w:rsid w:val="004D4A0D"/>
    <w:rsid w:val="004F0AA7"/>
    <w:rsid w:val="005124F2"/>
    <w:rsid w:val="005479F4"/>
    <w:rsid w:val="005D0A44"/>
    <w:rsid w:val="00606BAC"/>
    <w:rsid w:val="0063412A"/>
    <w:rsid w:val="006879E7"/>
    <w:rsid w:val="00717B5D"/>
    <w:rsid w:val="007224A9"/>
    <w:rsid w:val="00735C67"/>
    <w:rsid w:val="00770991"/>
    <w:rsid w:val="007C60C7"/>
    <w:rsid w:val="007D0EE0"/>
    <w:rsid w:val="0083089A"/>
    <w:rsid w:val="009B130D"/>
    <w:rsid w:val="009C2DE0"/>
    <w:rsid w:val="00B3463A"/>
    <w:rsid w:val="00B64073"/>
    <w:rsid w:val="00BB5155"/>
    <w:rsid w:val="00BC275F"/>
    <w:rsid w:val="00BE1EB9"/>
    <w:rsid w:val="00BF5FAD"/>
    <w:rsid w:val="00C03D13"/>
    <w:rsid w:val="00D15B2F"/>
    <w:rsid w:val="00D923E3"/>
    <w:rsid w:val="00DC4C42"/>
    <w:rsid w:val="00DE2580"/>
    <w:rsid w:val="00E370D2"/>
    <w:rsid w:val="00E503C1"/>
    <w:rsid w:val="00EB16C2"/>
    <w:rsid w:val="00ED7789"/>
    <w:rsid w:val="00EE6A60"/>
    <w:rsid w:val="00F0681E"/>
    <w:rsid w:val="00F72D93"/>
    <w:rsid w:val="00F90070"/>
    <w:rsid w:val="00FF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D33E2"/>
  <w15:chartTrackingRefBased/>
  <w15:docId w15:val="{BDD37EA6-F34F-424F-903B-A6D7E19C6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49E3"/>
  </w:style>
  <w:style w:type="paragraph" w:styleId="Titolo1">
    <w:name w:val="heading 1"/>
    <w:basedOn w:val="Normale"/>
    <w:next w:val="Normale"/>
    <w:link w:val="Titolo1Carattere"/>
    <w:qFormat/>
    <w:rsid w:val="003D49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C2DE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D49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Grigliatabella">
    <w:name w:val="Table Grid"/>
    <w:basedOn w:val="Tabellanormale"/>
    <w:uiPriority w:val="59"/>
    <w:rsid w:val="003D4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3D49E3"/>
    <w:pPr>
      <w:widowControl w:val="0"/>
      <w:spacing w:after="0" w:line="240" w:lineRule="auto"/>
    </w:pPr>
    <w:rPr>
      <w:rFonts w:ascii="Calibri" w:eastAsia="Calibri" w:hAnsi="Calibri" w:cs="Calibri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D49E3"/>
    <w:rPr>
      <w:rFonts w:ascii="Calibri" w:eastAsia="Calibri" w:hAnsi="Calibri" w:cs="Calibri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3D49E3"/>
    <w:pPr>
      <w:widowControl w:val="0"/>
      <w:spacing w:after="0" w:line="240" w:lineRule="auto"/>
    </w:pPr>
    <w:rPr>
      <w:rFonts w:ascii="Calibri" w:eastAsia="Calibri" w:hAnsi="Calibri" w:cs="Calibri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3D49E3"/>
    <w:rPr>
      <w:color w:val="0563C1" w:themeColor="hyperlink"/>
      <w:u w:val="singl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C2DE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Enfasiintensa">
    <w:name w:val="Intense Emphasis"/>
    <w:qFormat/>
    <w:rsid w:val="005479F4"/>
    <w:rPr>
      <w:b/>
      <w:bCs/>
      <w:i/>
      <w:iCs/>
      <w:color w:val="4F81BD"/>
    </w:rPr>
  </w:style>
  <w:style w:type="paragraph" w:styleId="Paragrafoelenco">
    <w:name w:val="List Paragraph"/>
    <w:basedOn w:val="Normale"/>
    <w:uiPriority w:val="34"/>
    <w:qFormat/>
    <w:rsid w:val="00473F6D"/>
    <w:pPr>
      <w:spacing w:line="256" w:lineRule="auto"/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735C6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5C67"/>
  </w:style>
  <w:style w:type="paragraph" w:styleId="Pidipagina">
    <w:name w:val="footer"/>
    <w:basedOn w:val="Normale"/>
    <w:link w:val="PidipaginaCarattere"/>
    <w:uiPriority w:val="99"/>
    <w:unhideWhenUsed/>
    <w:rsid w:val="00735C6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5C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76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3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caltagirone@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otocollo.caltagirone@pec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49CEC-8624-4424-A39E-8AA7B0C0D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Marano</dc:creator>
  <cp:keywords/>
  <dc:description/>
  <cp:lastModifiedBy>Gianluca Marano</cp:lastModifiedBy>
  <cp:revision>6</cp:revision>
  <dcterms:created xsi:type="dcterms:W3CDTF">2021-02-02T08:16:00Z</dcterms:created>
  <dcterms:modified xsi:type="dcterms:W3CDTF">2021-02-23T07:46:00Z</dcterms:modified>
</cp:coreProperties>
</file>