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85E" w:rsidRPr="005542C4" w:rsidRDefault="007F7836" w:rsidP="005542C4">
      <w:pPr>
        <w:jc w:val="both"/>
        <w:rPr>
          <w:rFonts w:ascii="Arial" w:eastAsia="Arial" w:hAnsi="Arial"/>
        </w:rPr>
      </w:pPr>
      <w:bookmarkStart w:id="0" w:name="_GoBack"/>
      <w:bookmarkEnd w:id="0"/>
      <w:r>
        <w:rPr>
          <w:rFonts w:ascii="Arial" w:eastAsia="Arial" w:hAnsi="Arial"/>
        </w:rPr>
        <w:t>Allegato A</w:t>
      </w:r>
      <w:r w:rsidR="00AD685E" w:rsidRPr="005542C4">
        <w:rPr>
          <w:rFonts w:ascii="Arial" w:eastAsia="Arial" w:hAnsi="Arial"/>
        </w:rPr>
        <w:t>)</w:t>
      </w:r>
    </w:p>
    <w:p w:rsidR="00365117" w:rsidRPr="005542C4" w:rsidRDefault="00365117" w:rsidP="005542C4">
      <w:pPr>
        <w:jc w:val="both"/>
        <w:rPr>
          <w:rFonts w:ascii="Arial" w:eastAsia="Arial" w:hAnsi="Arial"/>
        </w:rPr>
      </w:pPr>
    </w:p>
    <w:p w:rsidR="00895028" w:rsidRPr="005542C4" w:rsidRDefault="00AD685E" w:rsidP="005542C4">
      <w:pPr>
        <w:jc w:val="center"/>
        <w:rPr>
          <w:rFonts w:ascii="Arial" w:eastAsia="Arial" w:hAnsi="Arial"/>
        </w:rPr>
      </w:pPr>
      <w:r w:rsidRPr="005542C4">
        <w:rPr>
          <w:rFonts w:ascii="Arial" w:eastAsia="Arial" w:hAnsi="Arial"/>
        </w:rPr>
        <w:t>REQUISITI PER L’</w:t>
      </w:r>
      <w:r w:rsidR="00A809ED" w:rsidRPr="005542C4">
        <w:rPr>
          <w:rFonts w:ascii="Arial" w:eastAsia="Arial" w:hAnsi="Arial"/>
        </w:rPr>
        <w:t xml:space="preserve"> ASSEGNAZIONI BUONI SPESA</w:t>
      </w:r>
    </w:p>
    <w:p w:rsidR="004722C5" w:rsidRPr="005542C4" w:rsidRDefault="004722C5" w:rsidP="005542C4">
      <w:pPr>
        <w:rPr>
          <w:rFonts w:ascii="Arial" w:eastAsia="Arial" w:hAnsi="Arial"/>
        </w:rPr>
      </w:pPr>
      <w:r w:rsidRPr="005542C4">
        <w:rPr>
          <w:rFonts w:ascii="Arial" w:eastAsia="Arial" w:hAnsi="Arial"/>
        </w:rPr>
        <w:t xml:space="preserve">Vista </w:t>
      </w:r>
      <w:r w:rsidR="00A809ED" w:rsidRPr="005542C4">
        <w:rPr>
          <w:rFonts w:ascii="Arial" w:eastAsia="Arial" w:hAnsi="Arial"/>
        </w:rPr>
        <w:t>l’Ordinanza n. 658 della Presidenza del Consiglio dei Ministri</w:t>
      </w:r>
      <w:r w:rsidRPr="005542C4">
        <w:rPr>
          <w:rFonts w:ascii="Arial" w:eastAsia="Arial" w:hAnsi="Arial"/>
        </w:rPr>
        <w:t>;</w:t>
      </w:r>
    </w:p>
    <w:p w:rsidR="005542C4" w:rsidRPr="005542C4" w:rsidRDefault="005542C4" w:rsidP="005542C4">
      <w:pPr>
        <w:rPr>
          <w:rFonts w:ascii="Arial" w:eastAsia="Arial" w:hAnsi="Arial"/>
          <w:i/>
        </w:rPr>
      </w:pPr>
      <w:r>
        <w:rPr>
          <w:rFonts w:ascii="Arial" w:eastAsia="Arial" w:hAnsi="Arial"/>
        </w:rPr>
        <w:t xml:space="preserve">Visto il DL 154/2020 avente ad oggetto </w:t>
      </w:r>
      <w:r w:rsidRPr="005542C4">
        <w:rPr>
          <w:rFonts w:ascii="Arial" w:eastAsia="Arial" w:hAnsi="Arial"/>
          <w:i/>
        </w:rPr>
        <w:t>“Misure finanziarie urgenti connesse all’emergenza epidemiologica da COVID-19</w:t>
      </w:r>
      <w:r>
        <w:rPr>
          <w:rFonts w:ascii="Arial" w:eastAsia="Arial" w:hAnsi="Arial"/>
          <w:i/>
        </w:rPr>
        <w:t>”</w:t>
      </w:r>
    </w:p>
    <w:p w:rsidR="004722C5" w:rsidRPr="005542C4" w:rsidRDefault="004722C5" w:rsidP="005542C4">
      <w:pPr>
        <w:jc w:val="center"/>
        <w:rPr>
          <w:rFonts w:ascii="Arial" w:eastAsia="Arial" w:hAnsi="Arial"/>
        </w:rPr>
      </w:pPr>
      <w:r w:rsidRPr="005542C4">
        <w:rPr>
          <w:rFonts w:ascii="Arial" w:eastAsia="Arial" w:hAnsi="Arial"/>
        </w:rPr>
        <w:t>La Giunta comunale di Caltagirone</w:t>
      </w:r>
    </w:p>
    <w:p w:rsidR="004722C5" w:rsidRPr="005542C4" w:rsidRDefault="00AD685E" w:rsidP="005542C4">
      <w:pPr>
        <w:jc w:val="center"/>
        <w:rPr>
          <w:rFonts w:ascii="Arial" w:eastAsia="Arial" w:hAnsi="Arial"/>
        </w:rPr>
      </w:pPr>
      <w:r w:rsidRPr="005542C4">
        <w:rPr>
          <w:rFonts w:ascii="Arial" w:eastAsia="Arial" w:hAnsi="Arial"/>
        </w:rPr>
        <w:t>FISSA</w:t>
      </w:r>
    </w:p>
    <w:p w:rsidR="004722C5" w:rsidRPr="005542C4" w:rsidRDefault="00AD685E" w:rsidP="004722C5">
      <w:pPr>
        <w:jc w:val="both"/>
        <w:rPr>
          <w:rFonts w:ascii="Arial" w:eastAsia="Arial" w:hAnsi="Arial"/>
        </w:rPr>
      </w:pPr>
      <w:r w:rsidRPr="005542C4">
        <w:rPr>
          <w:rFonts w:ascii="Arial" w:eastAsia="Arial" w:hAnsi="Arial"/>
        </w:rPr>
        <w:t>I seguenti requisiti</w:t>
      </w:r>
      <w:r w:rsidR="004722C5" w:rsidRPr="005542C4">
        <w:rPr>
          <w:rFonts w:ascii="Arial" w:eastAsia="Arial" w:hAnsi="Arial"/>
        </w:rPr>
        <w:t xml:space="preserve"> di accesso per la richiesta di aiuti alimentari </w:t>
      </w:r>
      <w:r w:rsidR="00746B21" w:rsidRPr="005542C4">
        <w:rPr>
          <w:rFonts w:ascii="Arial" w:eastAsia="Arial" w:hAnsi="Arial"/>
        </w:rPr>
        <w:t xml:space="preserve">da erogare </w:t>
      </w:r>
      <w:r w:rsidR="007F7836">
        <w:rPr>
          <w:rFonts w:ascii="Arial" w:eastAsia="Arial" w:hAnsi="Arial"/>
        </w:rPr>
        <w:t>CARDS/buoni spesa</w:t>
      </w:r>
      <w:r w:rsidR="007F69FF" w:rsidRPr="005542C4">
        <w:rPr>
          <w:rFonts w:ascii="Arial" w:eastAsia="Arial" w:hAnsi="Arial"/>
        </w:rPr>
        <w:t xml:space="preserve"> </w:t>
      </w:r>
    </w:p>
    <w:tbl>
      <w:tblPr>
        <w:tblStyle w:val="Grigliatabella"/>
        <w:tblW w:w="6629" w:type="dxa"/>
        <w:jc w:val="center"/>
        <w:tblLook w:val="04A0" w:firstRow="1" w:lastRow="0" w:firstColumn="1" w:lastColumn="0" w:noHBand="0" w:noVBand="1"/>
      </w:tblPr>
      <w:tblGrid>
        <w:gridCol w:w="6629"/>
      </w:tblGrid>
      <w:tr w:rsidR="00B37BD6" w:rsidRPr="005542C4" w:rsidTr="00E1435B">
        <w:trPr>
          <w:jc w:val="center"/>
        </w:trPr>
        <w:tc>
          <w:tcPr>
            <w:tcW w:w="6629" w:type="dxa"/>
          </w:tcPr>
          <w:p w:rsidR="00B37BD6" w:rsidRPr="005542C4" w:rsidRDefault="00E32047" w:rsidP="00E32047">
            <w:pPr>
              <w:pStyle w:val="Paragrafoelenco"/>
              <w:rPr>
                <w:rFonts w:ascii="Arial" w:eastAsia="Arial" w:hAnsi="Arial"/>
                <w:b/>
              </w:rPr>
            </w:pPr>
            <w:r w:rsidRPr="005542C4">
              <w:rPr>
                <w:rFonts w:ascii="Arial" w:eastAsia="Arial" w:hAnsi="Arial"/>
                <w:b/>
              </w:rPr>
              <w:t xml:space="preserve">                          </w:t>
            </w:r>
            <w:r w:rsidR="00E1435B" w:rsidRPr="005542C4">
              <w:rPr>
                <w:rFonts w:ascii="Arial" w:eastAsia="Arial" w:hAnsi="Arial"/>
                <w:b/>
              </w:rPr>
              <w:t>REQUISITI</w:t>
            </w:r>
            <w:r w:rsidR="00B37BD6" w:rsidRPr="005542C4">
              <w:rPr>
                <w:rFonts w:ascii="Arial" w:eastAsia="Arial" w:hAnsi="Arial"/>
                <w:b/>
              </w:rPr>
              <w:t xml:space="preserve"> DI ACCESSO</w:t>
            </w:r>
          </w:p>
        </w:tc>
      </w:tr>
      <w:tr w:rsidR="00B37BD6" w:rsidRPr="005542C4" w:rsidTr="00E1435B">
        <w:trPr>
          <w:trHeight w:val="1343"/>
          <w:jc w:val="center"/>
        </w:trPr>
        <w:tc>
          <w:tcPr>
            <w:tcW w:w="6629" w:type="dxa"/>
          </w:tcPr>
          <w:p w:rsidR="00B37BD6" w:rsidRPr="005542C4" w:rsidRDefault="00B37BD6" w:rsidP="005542C4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>Stato di disoccupazione di tutti i componenti del nucleo familiare in età lavorativa e ISEE inferiore ai 6.000 EURO</w:t>
            </w:r>
          </w:p>
          <w:p w:rsidR="00B37BD6" w:rsidRPr="005542C4" w:rsidRDefault="00B37BD6" w:rsidP="00A707D7">
            <w:pPr>
              <w:ind w:left="360"/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>Oppure</w:t>
            </w:r>
          </w:p>
          <w:p w:rsidR="00B37BD6" w:rsidRPr="005542C4" w:rsidRDefault="00B37BD6" w:rsidP="005542C4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 xml:space="preserve">Stato di disagio economico derivante dagli effetti delle misure connesse all’epidemia da COVID 19, </w:t>
            </w:r>
          </w:p>
        </w:tc>
      </w:tr>
      <w:tr w:rsidR="00B37BD6" w:rsidRPr="005542C4" w:rsidTr="00E1435B">
        <w:trPr>
          <w:jc w:val="center"/>
        </w:trPr>
        <w:tc>
          <w:tcPr>
            <w:tcW w:w="6629" w:type="dxa"/>
          </w:tcPr>
          <w:p w:rsidR="00B37BD6" w:rsidRPr="005542C4" w:rsidRDefault="00B37BD6" w:rsidP="005542C4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 xml:space="preserve">Assenza di redditi (pensioni, indennità, </w:t>
            </w:r>
            <w:proofErr w:type="spellStart"/>
            <w:r w:rsidRPr="005542C4">
              <w:rPr>
                <w:rFonts w:ascii="Arial" w:eastAsia="Arial" w:hAnsi="Arial"/>
              </w:rPr>
              <w:t>ecc</w:t>
            </w:r>
            <w:proofErr w:type="spellEnd"/>
            <w:r w:rsidRPr="005542C4">
              <w:rPr>
                <w:rFonts w:ascii="Arial" w:eastAsia="Arial" w:hAnsi="Arial"/>
              </w:rPr>
              <w:t>…) pari ad un introito mensile superiore a 400 Euro dei componenti del nucleo familiare</w:t>
            </w:r>
          </w:p>
        </w:tc>
      </w:tr>
      <w:tr w:rsidR="00B37BD6" w:rsidRPr="005542C4" w:rsidTr="00E1435B">
        <w:trPr>
          <w:jc w:val="center"/>
        </w:trPr>
        <w:tc>
          <w:tcPr>
            <w:tcW w:w="6629" w:type="dxa"/>
          </w:tcPr>
          <w:p w:rsidR="00B37BD6" w:rsidRPr="005542C4" w:rsidRDefault="00B37BD6" w:rsidP="005542C4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>Fruizione del reddito di cittadinanza di un importo pari o inferiore a 400 Euro mensili (la soglia si aumenterà di 100 Euro per ogni figlio presente nel nucleo familiare)</w:t>
            </w:r>
          </w:p>
        </w:tc>
      </w:tr>
    </w:tbl>
    <w:p w:rsidR="007F69FF" w:rsidRPr="005542C4" w:rsidRDefault="007F69FF" w:rsidP="00B37BD6">
      <w:pPr>
        <w:rPr>
          <w:rFonts w:ascii="Arial" w:eastAsia="Arial" w:hAnsi="Arial"/>
        </w:rPr>
      </w:pPr>
    </w:p>
    <w:p w:rsidR="00B37BD6" w:rsidRPr="005542C4" w:rsidRDefault="00B37BD6" w:rsidP="00B37BD6">
      <w:pPr>
        <w:rPr>
          <w:rFonts w:ascii="Arial" w:eastAsia="Arial" w:hAnsi="Arial"/>
        </w:rPr>
      </w:pPr>
      <w:r w:rsidRPr="005542C4">
        <w:rPr>
          <w:rFonts w:ascii="Arial" w:eastAsia="Arial" w:hAnsi="Arial"/>
        </w:rPr>
        <w:t xml:space="preserve">Il richiedente o altra persona del nucleo familiare, inoltre, </w:t>
      </w:r>
      <w:r w:rsidR="00E1435B" w:rsidRPr="005542C4">
        <w:rPr>
          <w:rFonts w:ascii="Arial" w:eastAsia="Arial" w:hAnsi="Arial"/>
        </w:rPr>
        <w:t xml:space="preserve">potrà indicare , quale requisito di priorità  </w:t>
      </w:r>
      <w:r w:rsidRPr="005542C4">
        <w:rPr>
          <w:rFonts w:ascii="Arial" w:eastAsia="Arial" w:hAnsi="Arial"/>
        </w:rPr>
        <w:t>uno</w:t>
      </w:r>
      <w:r w:rsidR="00B37317" w:rsidRPr="005542C4">
        <w:rPr>
          <w:rFonts w:ascii="Arial" w:eastAsia="Arial" w:hAnsi="Arial"/>
        </w:rPr>
        <w:t xml:space="preserve"> o</w:t>
      </w:r>
      <w:r w:rsidRPr="005542C4">
        <w:rPr>
          <w:rFonts w:ascii="Arial" w:eastAsia="Arial" w:hAnsi="Arial"/>
        </w:rPr>
        <w:t xml:space="preserve"> </w:t>
      </w:r>
      <w:r w:rsidR="00E1435B" w:rsidRPr="005542C4">
        <w:rPr>
          <w:rFonts w:ascii="Arial" w:eastAsia="Arial" w:hAnsi="Arial"/>
        </w:rPr>
        <w:t xml:space="preserve">più </w:t>
      </w:r>
      <w:r w:rsidRPr="005542C4">
        <w:rPr>
          <w:rFonts w:ascii="Arial" w:eastAsia="Arial" w:hAnsi="Arial"/>
        </w:rPr>
        <w:t xml:space="preserve">dei seguenti </w:t>
      </w:r>
      <w:r w:rsidR="00E1435B" w:rsidRPr="005542C4">
        <w:rPr>
          <w:rFonts w:ascii="Arial" w:eastAsia="Arial" w:hAnsi="Arial"/>
        </w:rPr>
        <w:t xml:space="preserve"> </w:t>
      </w:r>
      <w:r w:rsidRPr="005542C4">
        <w:rPr>
          <w:rFonts w:ascii="Arial" w:eastAsia="Arial" w:hAnsi="Arial"/>
        </w:rPr>
        <w:t xml:space="preserve">impegni economici e/o </w:t>
      </w:r>
      <w:r w:rsidR="00746B21" w:rsidRPr="005542C4">
        <w:rPr>
          <w:rFonts w:ascii="Arial" w:eastAsia="Arial" w:hAnsi="Arial"/>
        </w:rPr>
        <w:t>rientrare in una</w:t>
      </w:r>
      <w:r w:rsidRPr="005542C4">
        <w:rPr>
          <w:rFonts w:ascii="Arial" w:eastAsia="Arial" w:hAnsi="Arial"/>
        </w:rPr>
        <w:t xml:space="preserve"> delle seguenti condizioni : 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6238"/>
      </w:tblGrid>
      <w:tr w:rsidR="00A809ED" w:rsidRPr="005542C4" w:rsidTr="005542C4">
        <w:trPr>
          <w:jc w:val="center"/>
        </w:trPr>
        <w:tc>
          <w:tcPr>
            <w:tcW w:w="6238" w:type="dxa"/>
          </w:tcPr>
          <w:p w:rsidR="00A809ED" w:rsidRPr="005542C4" w:rsidRDefault="00E1435B" w:rsidP="005D004A">
            <w:pPr>
              <w:jc w:val="center"/>
              <w:rPr>
                <w:rFonts w:ascii="Arial" w:eastAsia="Arial" w:hAnsi="Arial"/>
                <w:b/>
              </w:rPr>
            </w:pPr>
            <w:r w:rsidRPr="005542C4">
              <w:rPr>
                <w:rFonts w:ascii="Arial" w:eastAsia="Arial" w:hAnsi="Arial"/>
                <w:b/>
              </w:rPr>
              <w:t xml:space="preserve">REQUISITI </w:t>
            </w:r>
            <w:r w:rsidR="00A809ED" w:rsidRPr="005542C4">
              <w:rPr>
                <w:rFonts w:ascii="Arial" w:eastAsia="Arial" w:hAnsi="Arial"/>
                <w:b/>
              </w:rPr>
              <w:t>di priorità</w:t>
            </w:r>
          </w:p>
        </w:tc>
      </w:tr>
      <w:tr w:rsidR="00A809ED" w:rsidRPr="005542C4" w:rsidTr="005542C4">
        <w:trPr>
          <w:jc w:val="center"/>
        </w:trPr>
        <w:tc>
          <w:tcPr>
            <w:tcW w:w="6238" w:type="dxa"/>
          </w:tcPr>
          <w:p w:rsidR="00A809ED" w:rsidRPr="005542C4" w:rsidRDefault="00A809ED" w:rsidP="005D004A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>Pagamento canone di locazione per abitazione e/o per attività economica</w:t>
            </w:r>
          </w:p>
        </w:tc>
      </w:tr>
      <w:tr w:rsidR="00A809ED" w:rsidRPr="005542C4" w:rsidTr="005542C4">
        <w:trPr>
          <w:jc w:val="center"/>
        </w:trPr>
        <w:tc>
          <w:tcPr>
            <w:tcW w:w="6238" w:type="dxa"/>
          </w:tcPr>
          <w:p w:rsidR="00A809ED" w:rsidRPr="005542C4" w:rsidRDefault="00A809ED" w:rsidP="005B3432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>Presenza di familiari con patologie che richiedono spese mediche (prescrivibili e non) superiori a 50 Euro mensili</w:t>
            </w:r>
          </w:p>
        </w:tc>
      </w:tr>
      <w:tr w:rsidR="00A809ED" w:rsidRPr="005542C4" w:rsidTr="005542C4">
        <w:trPr>
          <w:jc w:val="center"/>
        </w:trPr>
        <w:tc>
          <w:tcPr>
            <w:tcW w:w="6238" w:type="dxa"/>
          </w:tcPr>
          <w:p w:rsidR="00A809ED" w:rsidRPr="005542C4" w:rsidRDefault="00A809ED" w:rsidP="00037895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>Pagamento mutuo per acquisto casa</w:t>
            </w:r>
          </w:p>
        </w:tc>
      </w:tr>
      <w:tr w:rsidR="00A809ED" w:rsidRPr="005542C4" w:rsidTr="005542C4">
        <w:trPr>
          <w:jc w:val="center"/>
        </w:trPr>
        <w:tc>
          <w:tcPr>
            <w:tcW w:w="6238" w:type="dxa"/>
          </w:tcPr>
          <w:p w:rsidR="00A809ED" w:rsidRPr="005542C4" w:rsidRDefault="00A809ED" w:rsidP="005D004A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>Pagamento mutuo per svolgimento attività economica</w:t>
            </w:r>
          </w:p>
        </w:tc>
      </w:tr>
      <w:tr w:rsidR="00A809ED" w:rsidRPr="005542C4" w:rsidTr="005542C4">
        <w:trPr>
          <w:jc w:val="center"/>
        </w:trPr>
        <w:tc>
          <w:tcPr>
            <w:tcW w:w="6238" w:type="dxa"/>
          </w:tcPr>
          <w:p w:rsidR="00A809ED" w:rsidRPr="005542C4" w:rsidRDefault="00A809ED" w:rsidP="005D004A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>Pagamento assegno di mantenimento per separati</w:t>
            </w:r>
          </w:p>
        </w:tc>
      </w:tr>
      <w:tr w:rsidR="00A809ED" w:rsidRPr="005542C4" w:rsidTr="005542C4">
        <w:trPr>
          <w:jc w:val="center"/>
        </w:trPr>
        <w:tc>
          <w:tcPr>
            <w:tcW w:w="6238" w:type="dxa"/>
          </w:tcPr>
          <w:p w:rsidR="00A809ED" w:rsidRPr="005542C4" w:rsidRDefault="00A809ED" w:rsidP="00914068">
            <w:pPr>
              <w:rPr>
                <w:rFonts w:ascii="Arial" w:eastAsia="Arial" w:hAnsi="Arial"/>
              </w:rPr>
            </w:pPr>
            <w:r w:rsidRPr="005542C4">
              <w:rPr>
                <w:rFonts w:ascii="Arial" w:eastAsia="Arial" w:hAnsi="Arial"/>
              </w:rPr>
              <w:t>Nucleo monoparentale che non percepisce assegno di mantenimento</w:t>
            </w:r>
          </w:p>
        </w:tc>
      </w:tr>
    </w:tbl>
    <w:p w:rsidR="005542C4" w:rsidRPr="005542C4" w:rsidRDefault="005542C4" w:rsidP="005B3432">
      <w:pPr>
        <w:jc w:val="both"/>
        <w:rPr>
          <w:rFonts w:ascii="Arial" w:eastAsia="Arial" w:hAnsi="Arial"/>
        </w:rPr>
      </w:pPr>
    </w:p>
    <w:p w:rsidR="00B37317" w:rsidRPr="005542C4" w:rsidRDefault="00B37317" w:rsidP="005B3432">
      <w:pPr>
        <w:jc w:val="both"/>
        <w:rPr>
          <w:rFonts w:ascii="Arial" w:eastAsia="Arial" w:hAnsi="Arial"/>
        </w:rPr>
      </w:pPr>
      <w:r w:rsidRPr="005542C4">
        <w:rPr>
          <w:rFonts w:ascii="Arial" w:eastAsia="Arial" w:hAnsi="Arial"/>
        </w:rPr>
        <w:t xml:space="preserve">I suindicati criteri saranno utilizzati anche per aiuti economici derivanti da raccolte fondi, </w:t>
      </w:r>
      <w:proofErr w:type="gramStart"/>
      <w:r w:rsidRPr="005542C4">
        <w:rPr>
          <w:rFonts w:ascii="Arial" w:eastAsia="Arial" w:hAnsi="Arial"/>
        </w:rPr>
        <w:t>ecc..</w:t>
      </w:r>
      <w:proofErr w:type="gramEnd"/>
    </w:p>
    <w:p w:rsidR="00746B21" w:rsidRPr="005542C4" w:rsidRDefault="00763762" w:rsidP="005B3432">
      <w:pPr>
        <w:jc w:val="both"/>
        <w:rPr>
          <w:rFonts w:ascii="Arial" w:eastAsia="Arial" w:hAnsi="Arial"/>
        </w:rPr>
      </w:pPr>
      <w:r w:rsidRPr="005542C4">
        <w:rPr>
          <w:rFonts w:ascii="Arial" w:eastAsia="Arial" w:hAnsi="Arial"/>
        </w:rPr>
        <w:t>Per effetto del DPCM nr. 18 del 17 marzo 2020 denominato Decreto Cura Italia pubblicato nella G.U. nr 70/2020 sono esclusi dal beneficio del buono spesa i titolari di Partite IVA e i fruitori della Cassa Integrazione in Deroga.</w:t>
      </w:r>
    </w:p>
    <w:p w:rsidR="00B01D3E" w:rsidRDefault="00B01D3E" w:rsidP="005B3432">
      <w:pPr>
        <w:jc w:val="both"/>
        <w:rPr>
          <w:rFonts w:ascii="Arial" w:eastAsia="Arial" w:hAnsi="Arial"/>
        </w:rPr>
      </w:pPr>
      <w:r w:rsidRPr="005542C4">
        <w:rPr>
          <w:rFonts w:ascii="Arial" w:eastAsia="Arial" w:hAnsi="Arial"/>
        </w:rPr>
        <w:t>L’erogazio</w:t>
      </w:r>
      <w:r w:rsidR="00336899" w:rsidRPr="005542C4">
        <w:rPr>
          <w:rFonts w:ascii="Arial" w:eastAsia="Arial" w:hAnsi="Arial"/>
        </w:rPr>
        <w:t xml:space="preserve">ne dei buoni </w:t>
      </w:r>
      <w:r w:rsidR="007F7836">
        <w:rPr>
          <w:rFonts w:ascii="Arial" w:eastAsia="Arial" w:hAnsi="Arial"/>
        </w:rPr>
        <w:t xml:space="preserve">spesa/ </w:t>
      </w:r>
      <w:proofErr w:type="spellStart"/>
      <w:proofErr w:type="gramStart"/>
      <w:r w:rsidR="007F7836">
        <w:rPr>
          <w:rFonts w:ascii="Arial" w:eastAsia="Arial" w:hAnsi="Arial"/>
        </w:rPr>
        <w:t>cards</w:t>
      </w:r>
      <w:proofErr w:type="spellEnd"/>
      <w:r w:rsidR="007F7836">
        <w:rPr>
          <w:rFonts w:ascii="Arial" w:eastAsia="Arial" w:hAnsi="Arial"/>
        </w:rPr>
        <w:t xml:space="preserve"> </w:t>
      </w:r>
      <w:r w:rsidR="00336899" w:rsidRPr="005542C4">
        <w:rPr>
          <w:rFonts w:ascii="Arial" w:eastAsia="Arial" w:hAnsi="Arial"/>
        </w:rPr>
        <w:t xml:space="preserve"> avverrà</w:t>
      </w:r>
      <w:proofErr w:type="gramEnd"/>
      <w:r w:rsidR="00336899" w:rsidRPr="005542C4">
        <w:rPr>
          <w:rFonts w:ascii="Arial" w:eastAsia="Arial" w:hAnsi="Arial"/>
        </w:rPr>
        <w:t xml:space="preserve"> compatibilmente </w:t>
      </w:r>
      <w:r w:rsidR="005542C4" w:rsidRPr="005542C4">
        <w:rPr>
          <w:rFonts w:ascii="Arial" w:eastAsia="Arial" w:hAnsi="Arial"/>
        </w:rPr>
        <w:t>con le risorse disponibili</w:t>
      </w:r>
      <w:r w:rsidR="007F7836">
        <w:rPr>
          <w:rFonts w:ascii="Arial" w:eastAsia="Arial" w:hAnsi="Arial"/>
        </w:rPr>
        <w:t xml:space="preserve"> e secondo i seguenti importi:</w:t>
      </w:r>
    </w:p>
    <w:p w:rsidR="007F7836" w:rsidRPr="0037675C" w:rsidRDefault="007F7836" w:rsidP="007F7836">
      <w:pPr>
        <w:numPr>
          <w:ilvl w:val="0"/>
          <w:numId w:val="3"/>
        </w:numPr>
        <w:tabs>
          <w:tab w:val="left" w:pos="567"/>
        </w:tabs>
        <w:spacing w:after="0" w:line="232" w:lineRule="auto"/>
        <w:ind w:left="567" w:hanging="284"/>
        <w:rPr>
          <w:rFonts w:ascii="Garamond" w:eastAsia="Garamond" w:hAnsi="Garamond"/>
        </w:rPr>
      </w:pPr>
      <w:r w:rsidRPr="0037675C">
        <w:rPr>
          <w:rFonts w:ascii="Arial" w:eastAsia="Arial" w:hAnsi="Arial"/>
        </w:rPr>
        <w:t>300,00 € per un nucleo composto da una sola persona;</w:t>
      </w:r>
    </w:p>
    <w:p w:rsidR="007F7836" w:rsidRPr="0037675C" w:rsidRDefault="007F7836" w:rsidP="007F7836">
      <w:pPr>
        <w:numPr>
          <w:ilvl w:val="0"/>
          <w:numId w:val="3"/>
        </w:numPr>
        <w:tabs>
          <w:tab w:val="left" w:pos="567"/>
        </w:tabs>
        <w:spacing w:after="0" w:line="230" w:lineRule="auto"/>
        <w:ind w:left="567" w:hanging="284"/>
        <w:rPr>
          <w:rFonts w:ascii="Garamond" w:eastAsia="Garamond" w:hAnsi="Garamond"/>
        </w:rPr>
      </w:pPr>
      <w:r w:rsidRPr="0037675C">
        <w:rPr>
          <w:rFonts w:ascii="Arial" w:eastAsia="Arial" w:hAnsi="Arial"/>
        </w:rPr>
        <w:lastRenderedPageBreak/>
        <w:t>400,00 € per un nucleo composto da due persone;</w:t>
      </w:r>
    </w:p>
    <w:p w:rsidR="007F7836" w:rsidRPr="0037675C" w:rsidRDefault="007F7836" w:rsidP="007F7836">
      <w:pPr>
        <w:numPr>
          <w:ilvl w:val="0"/>
          <w:numId w:val="3"/>
        </w:numPr>
        <w:tabs>
          <w:tab w:val="left" w:pos="567"/>
        </w:tabs>
        <w:spacing w:after="0" w:line="230" w:lineRule="auto"/>
        <w:ind w:left="567" w:hanging="284"/>
        <w:rPr>
          <w:rFonts w:ascii="Garamond" w:eastAsia="Garamond" w:hAnsi="Garamond"/>
        </w:rPr>
      </w:pPr>
      <w:r w:rsidRPr="0037675C">
        <w:rPr>
          <w:rFonts w:ascii="Arial" w:eastAsia="Arial" w:hAnsi="Arial"/>
        </w:rPr>
        <w:t>600,00 € per un nucleo composto da tre persone;</w:t>
      </w:r>
    </w:p>
    <w:p w:rsidR="007F7836" w:rsidRPr="0037675C" w:rsidRDefault="007F7836" w:rsidP="007F7836">
      <w:pPr>
        <w:numPr>
          <w:ilvl w:val="0"/>
          <w:numId w:val="3"/>
        </w:numPr>
        <w:tabs>
          <w:tab w:val="left" w:pos="567"/>
        </w:tabs>
        <w:spacing w:after="0" w:line="227" w:lineRule="auto"/>
        <w:ind w:left="567" w:hanging="284"/>
        <w:rPr>
          <w:rFonts w:ascii="Garamond" w:eastAsia="Garamond" w:hAnsi="Garamond"/>
        </w:rPr>
      </w:pPr>
      <w:r w:rsidRPr="0037675C">
        <w:rPr>
          <w:rFonts w:ascii="Arial" w:eastAsia="Arial" w:hAnsi="Arial"/>
        </w:rPr>
        <w:t>700,00 € per un nucleo composto da quattro persone;</w:t>
      </w:r>
    </w:p>
    <w:p w:rsidR="007F7836" w:rsidRPr="0037675C" w:rsidRDefault="007F7836" w:rsidP="007F7836">
      <w:pPr>
        <w:numPr>
          <w:ilvl w:val="0"/>
          <w:numId w:val="3"/>
        </w:numPr>
        <w:tabs>
          <w:tab w:val="left" w:pos="567"/>
        </w:tabs>
        <w:spacing w:after="0" w:line="230" w:lineRule="auto"/>
        <w:ind w:left="567" w:hanging="284"/>
        <w:rPr>
          <w:rFonts w:ascii="Garamond" w:eastAsia="Garamond" w:hAnsi="Garamond"/>
        </w:rPr>
      </w:pPr>
      <w:r w:rsidRPr="0037675C">
        <w:rPr>
          <w:rFonts w:ascii="Arial" w:eastAsia="Arial" w:hAnsi="Arial"/>
        </w:rPr>
        <w:t>800,00 € per un nucleo composto da cinque o più persone.</w:t>
      </w:r>
    </w:p>
    <w:p w:rsidR="007F7836" w:rsidRDefault="007F7836" w:rsidP="007F7836">
      <w:pPr>
        <w:tabs>
          <w:tab w:val="left" w:pos="567"/>
        </w:tabs>
        <w:spacing w:after="0" w:line="230" w:lineRule="auto"/>
        <w:rPr>
          <w:rFonts w:ascii="Arial" w:eastAsia="Arial" w:hAnsi="Arial"/>
          <w:highlight w:val="yellow"/>
        </w:rPr>
      </w:pPr>
    </w:p>
    <w:p w:rsidR="007F7836" w:rsidRPr="005542C4" w:rsidRDefault="007F7836" w:rsidP="007F7836">
      <w:pPr>
        <w:tabs>
          <w:tab w:val="left" w:pos="567"/>
        </w:tabs>
        <w:spacing w:after="0" w:line="230" w:lineRule="auto"/>
        <w:rPr>
          <w:rFonts w:ascii="Garamond" w:eastAsia="Garamond" w:hAnsi="Garamond"/>
          <w:highlight w:val="yellow"/>
        </w:rPr>
      </w:pPr>
    </w:p>
    <w:p w:rsidR="00746B21" w:rsidRPr="005542C4" w:rsidRDefault="00746B21" w:rsidP="005B3432">
      <w:pPr>
        <w:jc w:val="both"/>
        <w:rPr>
          <w:rFonts w:ascii="Arial" w:eastAsia="Arial" w:hAnsi="Arial"/>
        </w:rPr>
      </w:pPr>
      <w:r w:rsidRPr="005542C4">
        <w:rPr>
          <w:rFonts w:ascii="Arial" w:eastAsia="Arial" w:hAnsi="Arial"/>
        </w:rPr>
        <w:t xml:space="preserve">L’ammissione </w:t>
      </w:r>
      <w:r w:rsidR="00E32047" w:rsidRPr="005542C4">
        <w:rPr>
          <w:rFonts w:ascii="Arial" w:eastAsia="Arial" w:hAnsi="Arial"/>
        </w:rPr>
        <w:t>al beneficio avverrà</w:t>
      </w:r>
      <w:r w:rsidRPr="005542C4">
        <w:rPr>
          <w:rFonts w:ascii="Arial" w:eastAsia="Arial" w:hAnsi="Arial"/>
        </w:rPr>
        <w:t xml:space="preserve">, previa </w:t>
      </w:r>
      <w:r w:rsidR="008852B7" w:rsidRPr="005542C4">
        <w:rPr>
          <w:rFonts w:ascii="Arial" w:eastAsia="Arial" w:hAnsi="Arial"/>
        </w:rPr>
        <w:t>presentazione di apposita domanda, corredata da autocertificazio</w:t>
      </w:r>
      <w:r w:rsidR="007F7836">
        <w:rPr>
          <w:rFonts w:ascii="Arial" w:eastAsia="Arial" w:hAnsi="Arial"/>
        </w:rPr>
        <w:t>ne secondo le vigenti normative, proporzionalmente alle istanze pervenute e sino ad esaurimento delle somme disponibili</w:t>
      </w:r>
    </w:p>
    <w:p w:rsidR="00F230DB" w:rsidRPr="00F230DB" w:rsidRDefault="00F230DB" w:rsidP="005B3432">
      <w:pPr>
        <w:jc w:val="both"/>
        <w:rPr>
          <w:b/>
        </w:rPr>
      </w:pPr>
    </w:p>
    <w:sectPr w:rsidR="00F230DB" w:rsidRPr="00F230D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D"/>
    <w:multiLevelType w:val="hybridMultilevel"/>
    <w:tmpl w:val="0DED7262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C900F70"/>
    <w:multiLevelType w:val="hybridMultilevel"/>
    <w:tmpl w:val="F0548476"/>
    <w:lvl w:ilvl="0" w:tplc="A5B8F4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33643E"/>
    <w:multiLevelType w:val="hybridMultilevel"/>
    <w:tmpl w:val="9C7A8334"/>
    <w:lvl w:ilvl="0" w:tplc="A5B8F4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3FB"/>
    <w:rsid w:val="00014CFA"/>
    <w:rsid w:val="00037895"/>
    <w:rsid w:val="00094475"/>
    <w:rsid w:val="001F0BF9"/>
    <w:rsid w:val="002C2150"/>
    <w:rsid w:val="00310635"/>
    <w:rsid w:val="00336899"/>
    <w:rsid w:val="00365117"/>
    <w:rsid w:val="0037675C"/>
    <w:rsid w:val="003A155F"/>
    <w:rsid w:val="00404DDC"/>
    <w:rsid w:val="004722C5"/>
    <w:rsid w:val="004E7C7E"/>
    <w:rsid w:val="005542C4"/>
    <w:rsid w:val="005B3432"/>
    <w:rsid w:val="005D004A"/>
    <w:rsid w:val="006036BB"/>
    <w:rsid w:val="006723FB"/>
    <w:rsid w:val="006820CB"/>
    <w:rsid w:val="00746B21"/>
    <w:rsid w:val="00763762"/>
    <w:rsid w:val="007F69FF"/>
    <w:rsid w:val="007F7836"/>
    <w:rsid w:val="0084207E"/>
    <w:rsid w:val="00862EE4"/>
    <w:rsid w:val="008852B7"/>
    <w:rsid w:val="00914068"/>
    <w:rsid w:val="00975B4A"/>
    <w:rsid w:val="00991B63"/>
    <w:rsid w:val="009D3D58"/>
    <w:rsid w:val="00A707D7"/>
    <w:rsid w:val="00A809ED"/>
    <w:rsid w:val="00AD685E"/>
    <w:rsid w:val="00B01D3E"/>
    <w:rsid w:val="00B37317"/>
    <w:rsid w:val="00B37BD6"/>
    <w:rsid w:val="00BB5262"/>
    <w:rsid w:val="00E1435B"/>
    <w:rsid w:val="00E32047"/>
    <w:rsid w:val="00E455D3"/>
    <w:rsid w:val="00E74FC8"/>
    <w:rsid w:val="00F23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7B7509-FCCD-4BB6-82F1-AFBBD5B84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722C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A707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A707D7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722C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essunaspaziatura">
    <w:name w:val="No Spacing"/>
    <w:uiPriority w:val="1"/>
    <w:qFormat/>
    <w:rsid w:val="0036511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02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45B359-B29B-41B2-80DA-0C56BD264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Sabrina</dc:creator>
  <cp:keywords/>
  <dc:description/>
  <cp:lastModifiedBy>Comandante</cp:lastModifiedBy>
  <cp:revision>2</cp:revision>
  <dcterms:created xsi:type="dcterms:W3CDTF">2021-04-08T15:14:00Z</dcterms:created>
  <dcterms:modified xsi:type="dcterms:W3CDTF">2021-04-08T15:14:00Z</dcterms:modified>
</cp:coreProperties>
</file>