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BA4" w:rsidRPr="00DF6BA4" w:rsidRDefault="00DF6BA4" w:rsidP="00DF6BA4">
      <w:pPr>
        <w:spacing w:line="240" w:lineRule="auto"/>
        <w:jc w:val="left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F6BA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6BA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F6BA4" w:rsidRPr="00DF6BA4" w:rsidRDefault="00DF6BA4" w:rsidP="00DF6BA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QI49T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1EPPJ2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F6BA4" w:rsidRPr="00DF6BA4" w:rsidRDefault="00DF6BA4" w:rsidP="00DF6BA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IT02695310876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CNTLMR56R27C342M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Lucio Maria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Contino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F6BA4" w:rsidRPr="00DF6BA4" w:rsidRDefault="00DF6BA4" w:rsidP="00DF6BA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Giuseppe Leonardi, 36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95022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Aci Catena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F6BA4" w:rsidRPr="00DF6BA4" w:rsidRDefault="00DF6BA4" w:rsidP="00DF6BA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095879814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amministrazione@studiocontino.com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F6BA4" w:rsidRPr="00DF6BA4" w:rsidRDefault="00DF6BA4" w:rsidP="00DF6BA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F6BA4" w:rsidRPr="00DF6BA4" w:rsidRDefault="00DF6BA4" w:rsidP="00DF6BA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7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anagrafici</w:t>
      </w:r>
    </w:p>
    <w:p w:rsidR="00DF6BA4" w:rsidRPr="00DF6BA4" w:rsidRDefault="00DF6BA4" w:rsidP="00DF6BA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DF6BA4" w:rsidRPr="00DF6BA4" w:rsidRDefault="00DF6BA4" w:rsidP="00DF6BA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DF6BA4" w:rsidRPr="00DF6BA4" w:rsidRDefault="00DF6BA4" w:rsidP="00DF6BA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6BA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SdI </w:t>
      </w:r>
      <w:hyperlink r:id="rId5" w:history="1">
        <w:r w:rsidRPr="00DF6BA4">
          <w:rPr>
            <w:rFonts w:ascii="Arial" w:eastAsia="Times New Roman" w:hAnsi="Arial" w:cs="Arial"/>
            <w:color w:val="0000FF"/>
            <w:sz w:val="17"/>
            <w:u w:val="single"/>
            <w:lang w:eastAsia="it-IT"/>
          </w:rPr>
          <w:t>www.fatturapa.gov.it</w:t>
        </w:r>
      </w:hyperlink>
    </w:p>
    <w:p w:rsidR="00DF6BA4" w:rsidRPr="00DF6BA4" w:rsidRDefault="00DF6BA4" w:rsidP="00DF6BA4">
      <w:pPr>
        <w:shd w:val="clear" w:color="auto" w:fill="FFFFFF"/>
        <w:spacing w:line="240" w:lineRule="auto"/>
        <w:jc w:val="left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6BA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F6BA4" w:rsidRPr="00DF6BA4" w:rsidRDefault="00DF6BA4" w:rsidP="00DF6BA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F6BA4" w:rsidRPr="00DF6BA4" w:rsidRDefault="00DF6BA4" w:rsidP="00DF6BA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2021-03-02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(02 Marzo 2021) </w:t>
      </w:r>
    </w:p>
    <w:p w:rsidR="00DF6BA4" w:rsidRPr="00DF6BA4" w:rsidRDefault="00DF6BA4" w:rsidP="00DF6BA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218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7288.98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DF6BA4" w:rsidRPr="00DF6BA4" w:rsidRDefault="00DF6BA4" w:rsidP="00DF6BA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Det.Reg.Gen. 35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2021-01-19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(19 Gennaio 2021) </w:t>
      </w:r>
    </w:p>
    <w:p w:rsidR="00DF6BA4" w:rsidRPr="00DF6BA4" w:rsidRDefault="00DF6BA4" w:rsidP="00DF6BA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Z0E2B406CA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DF6BA4" w:rsidRPr="00DF6BA4" w:rsidRDefault="00DF6BA4" w:rsidP="00DF6BA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43M.20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2020-10-09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(09 Ottobre 2020)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F6BA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F6BA4" w:rsidRPr="00DF6BA4" w:rsidRDefault="00DF6BA4" w:rsidP="00DF6BA4">
      <w:pPr>
        <w:numPr>
          <w:ilvl w:val="0"/>
          <w:numId w:val="12"/>
        </w:numPr>
        <w:shd w:val="clear" w:color="auto" w:fill="FFFFFF"/>
        <w:spacing w:line="240" w:lineRule="auto"/>
        <w:ind w:left="0"/>
        <w:jc w:val="left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F6BA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DF6BA4" w:rsidRPr="00DF6BA4" w:rsidRDefault="00DF6BA4" w:rsidP="00DF6BA4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0110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Canone annuale [2021] di Assistenza/Manutenzione Sistema di Rilevazione e Gestione Presenze del Personale GES.PER.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5974.57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5974.57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F6BA4" w:rsidRPr="00DF6BA4" w:rsidRDefault="00DF6BA4" w:rsidP="00DF6BA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5974.57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imposta: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1314.41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F6BA4" w:rsidRPr="00DF6BA4" w:rsidRDefault="00DF6BA4" w:rsidP="00DF6BA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Imp. 22% art. 17ter DPR 633/72 Iva versata dall'Ente Pubblico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F6BA4" w:rsidRPr="00DF6BA4" w:rsidRDefault="00DF6BA4" w:rsidP="00DF6BA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F6BA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F6BA4" w:rsidRPr="00DF6BA4" w:rsidRDefault="00DF6BA4" w:rsidP="00DF6BA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F6BA4" w:rsidRPr="00DF6BA4" w:rsidRDefault="00DF6BA4" w:rsidP="00DF6BA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2021-04-02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(02 Aprile 2021) </w:t>
      </w:r>
    </w:p>
    <w:p w:rsidR="00DF6BA4" w:rsidRPr="00DF6BA4" w:rsidRDefault="00DF6BA4" w:rsidP="00DF6BA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5974.57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Nazionale del Lavoro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IT54I0100516906000000000696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left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6BA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DF6BA4" w:rsidRPr="00DF6BA4" w:rsidRDefault="00DF6BA4" w:rsidP="00DF6BA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Fattura.pdf" w:history="1">
        <w:r w:rsidRPr="00DF6BA4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Fattura.pdf</w:t>
        </w:r>
      </w:hyperlink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jc w:val="left"/>
        <w:rPr>
          <w:rFonts w:ascii="Arial" w:eastAsia="Times New Roman" w:hAnsi="Arial" w:cs="Arial"/>
          <w:sz w:val="24"/>
          <w:szCs w:val="24"/>
          <w:lang w:eastAsia="it-IT"/>
        </w:rPr>
      </w:pP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DF6BA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Documento elettronico</w:t>
      </w:r>
      <w:r w:rsidRPr="00DF6BA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6BA4" w:rsidRPr="00DF6BA4" w:rsidRDefault="00DF6BA4" w:rsidP="00DF6BA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6BA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SdI </w:t>
      </w:r>
      <w:hyperlink r:id="rId7" w:history="1">
        <w:r w:rsidRPr="00DF6BA4">
          <w:rPr>
            <w:rFonts w:ascii="Arial" w:eastAsia="Times New Roman" w:hAnsi="Arial" w:cs="Arial"/>
            <w:color w:val="0000FF"/>
            <w:sz w:val="17"/>
            <w:u w:val="single"/>
            <w:lang w:eastAsia="it-IT"/>
          </w:rPr>
          <w:t>www.fatturapa.gov.it</w:t>
        </w:r>
      </w:hyperlink>
    </w:p>
    <w:p w:rsidR="00567A09" w:rsidRDefault="00567A09"/>
    <w:sectPr w:rsidR="00567A09" w:rsidSect="00567A0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C1DDA"/>
    <w:multiLevelType w:val="multilevel"/>
    <w:tmpl w:val="D2FA6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E657AE"/>
    <w:multiLevelType w:val="multilevel"/>
    <w:tmpl w:val="0C988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D7109F"/>
    <w:multiLevelType w:val="multilevel"/>
    <w:tmpl w:val="D3249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2C062CD"/>
    <w:multiLevelType w:val="multilevel"/>
    <w:tmpl w:val="3FFC3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A871942"/>
    <w:multiLevelType w:val="multilevel"/>
    <w:tmpl w:val="51908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11F0ADB"/>
    <w:multiLevelType w:val="multilevel"/>
    <w:tmpl w:val="3BBC2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7ED0C48"/>
    <w:multiLevelType w:val="multilevel"/>
    <w:tmpl w:val="AB126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8E07591"/>
    <w:multiLevelType w:val="multilevel"/>
    <w:tmpl w:val="3906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2F35E9"/>
    <w:multiLevelType w:val="multilevel"/>
    <w:tmpl w:val="C610E5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F6928D3"/>
    <w:multiLevelType w:val="multilevel"/>
    <w:tmpl w:val="CF547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23030B3"/>
    <w:multiLevelType w:val="multilevel"/>
    <w:tmpl w:val="E3582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23144A8"/>
    <w:multiLevelType w:val="multilevel"/>
    <w:tmpl w:val="5CD6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F1249EC"/>
    <w:multiLevelType w:val="multilevel"/>
    <w:tmpl w:val="921E0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DF20B53"/>
    <w:multiLevelType w:val="multilevel"/>
    <w:tmpl w:val="2E5E3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5B3337"/>
    <w:multiLevelType w:val="multilevel"/>
    <w:tmpl w:val="E84C45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7"/>
  </w:num>
  <w:num w:numId="3">
    <w:abstractNumId w:val="9"/>
  </w:num>
  <w:num w:numId="4">
    <w:abstractNumId w:val="13"/>
  </w:num>
  <w:num w:numId="5">
    <w:abstractNumId w:val="14"/>
  </w:num>
  <w:num w:numId="6">
    <w:abstractNumId w:val="10"/>
  </w:num>
  <w:num w:numId="7">
    <w:abstractNumId w:val="1"/>
  </w:num>
  <w:num w:numId="8">
    <w:abstractNumId w:val="2"/>
  </w:num>
  <w:num w:numId="9">
    <w:abstractNumId w:val="11"/>
  </w:num>
  <w:num w:numId="10">
    <w:abstractNumId w:val="3"/>
  </w:num>
  <w:num w:numId="11">
    <w:abstractNumId w:val="8"/>
  </w:num>
  <w:num w:numId="12">
    <w:abstractNumId w:val="4"/>
  </w:num>
  <w:num w:numId="13">
    <w:abstractNumId w:val="0"/>
  </w:num>
  <w:num w:numId="14">
    <w:abstractNumId w:val="6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283"/>
  <w:characterSpacingControl w:val="doNotCompress"/>
  <w:compat/>
  <w:rsids>
    <w:rsidRoot w:val="00DF6BA4"/>
    <w:rsid w:val="001A3DF4"/>
    <w:rsid w:val="003F3AD3"/>
    <w:rsid w:val="00567A09"/>
    <w:rsid w:val="00DF6B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0" w:lineRule="atLeas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67A0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DF6BA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8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3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400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32388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3101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3334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2844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568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098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602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923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95200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0769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6815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83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0117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6738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55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41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6113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80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BC34FF3BBB9A3EDAC125868D000F72F6&amp;fileXml=fattura_1_218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457</Words>
  <Characters>2609</Characters>
  <Application>Microsoft Office Word</Application>
  <DocSecurity>0</DocSecurity>
  <Lines>21</Lines>
  <Paragraphs>6</Paragraphs>
  <ScaleCrop>false</ScaleCrop>
  <Company/>
  <LinksUpToDate>false</LinksUpToDate>
  <CharactersWithSpaces>3060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2021-09-23T17:30:00Z</dcterms:created>
  <dcterms:modified xsi:type="dcterms:W3CDTF">2021-09-23T17:32:00Z</dcterms:modified>
</cp:coreProperties>
</file>