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75B1" w:rsidRPr="009C75B1" w:rsidRDefault="009C75B1" w:rsidP="009C75B1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9C75B1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9C75B1" w:rsidRPr="009C75B1" w:rsidRDefault="009C75B1" w:rsidP="009C75B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9C75B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9C75B1" w:rsidRPr="009C75B1" w:rsidRDefault="009C75B1" w:rsidP="009C75B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C75B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9C75B1" w:rsidRPr="009C75B1" w:rsidRDefault="009C75B1" w:rsidP="009C75B1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IT01879020517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75B1" w:rsidRPr="009C75B1" w:rsidRDefault="009C75B1" w:rsidP="009C75B1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75B1" w:rsidRPr="009C75B1" w:rsidRDefault="009C75B1" w:rsidP="009C75B1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75B1" w:rsidRPr="009C75B1" w:rsidRDefault="009C75B1" w:rsidP="009C75B1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3BB4E5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75B1" w:rsidRPr="009C75B1" w:rsidRDefault="009C75B1" w:rsidP="009C75B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C75B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9C75B1" w:rsidRPr="009C75B1" w:rsidRDefault="009C75B1" w:rsidP="009C75B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C75B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9C75B1" w:rsidRPr="009C75B1" w:rsidRDefault="009C75B1" w:rsidP="009C75B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IT02322400876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75B1" w:rsidRPr="009C75B1" w:rsidRDefault="009C75B1" w:rsidP="009C75B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LAINTN55E15B428F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75B1" w:rsidRPr="009C75B1" w:rsidRDefault="009C75B1" w:rsidP="009C75B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Nome: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ANTONIO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75B1" w:rsidRPr="009C75B1" w:rsidRDefault="009C75B1" w:rsidP="009C75B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Cognome: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ALI'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75B1" w:rsidRPr="009C75B1" w:rsidRDefault="009C75B1" w:rsidP="009C75B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Titolo: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avvocato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75B1" w:rsidRPr="009C75B1" w:rsidRDefault="009C75B1" w:rsidP="009C75B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Albo professionale di appartenenza: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Avvocati Tribunale Caltagirone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75B1" w:rsidRPr="009C75B1" w:rsidRDefault="009C75B1" w:rsidP="009C75B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Provincia di competenza dell'Albo: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75B1" w:rsidRPr="009C75B1" w:rsidRDefault="009C75B1" w:rsidP="009C75B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Numero iscrizione all'Albo: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31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75B1" w:rsidRPr="009C75B1" w:rsidRDefault="009C75B1" w:rsidP="009C75B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Data iscrizione all'Albo: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1986-05-20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(20 Maggio 1986) </w:t>
      </w:r>
    </w:p>
    <w:p w:rsidR="009C75B1" w:rsidRPr="009C75B1" w:rsidRDefault="009C75B1" w:rsidP="009C75B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RF19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(Regime forfettario) </w:t>
      </w:r>
    </w:p>
    <w:p w:rsidR="009C75B1" w:rsidRPr="009C75B1" w:rsidRDefault="009C75B1" w:rsidP="009C75B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C75B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9C75B1" w:rsidRPr="009C75B1" w:rsidRDefault="009C75B1" w:rsidP="009C75B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VIALE MARIO MILAZZO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75B1" w:rsidRPr="009C75B1" w:rsidRDefault="009C75B1" w:rsidP="009C75B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210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75B1" w:rsidRPr="009C75B1" w:rsidRDefault="009C75B1" w:rsidP="009C75B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75B1" w:rsidRPr="009C75B1" w:rsidRDefault="009C75B1" w:rsidP="009C75B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75B1" w:rsidRPr="009C75B1" w:rsidRDefault="009C75B1" w:rsidP="009C75B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75B1" w:rsidRPr="009C75B1" w:rsidRDefault="009C75B1" w:rsidP="009C75B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75B1" w:rsidRPr="009C75B1" w:rsidRDefault="009C75B1" w:rsidP="009C75B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C75B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9C75B1" w:rsidRPr="009C75B1" w:rsidRDefault="009C75B1" w:rsidP="009C75B1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093353020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75B1" w:rsidRPr="009C75B1" w:rsidRDefault="009C75B1" w:rsidP="009C75B1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Fax: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093353020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75B1" w:rsidRPr="009C75B1" w:rsidRDefault="009C75B1" w:rsidP="009C75B1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avv.nino.ali@tiscali.it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75B1" w:rsidRPr="009C75B1" w:rsidRDefault="009C75B1" w:rsidP="009C75B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C75B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9C75B1" w:rsidRPr="009C75B1" w:rsidRDefault="009C75B1" w:rsidP="009C75B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C75B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9C75B1" w:rsidRPr="009C75B1" w:rsidRDefault="009C75B1" w:rsidP="009C75B1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75B1" w:rsidRPr="009C75B1" w:rsidRDefault="009C75B1" w:rsidP="009C75B1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 - Contenzioso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75B1" w:rsidRPr="009C75B1" w:rsidRDefault="009C75B1" w:rsidP="009C75B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C75B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9C75B1" w:rsidRPr="009C75B1" w:rsidRDefault="009C75B1" w:rsidP="009C75B1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proofErr w:type="spellStart"/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</w:t>
      </w:r>
      <w:proofErr w:type="spellEnd"/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Municipio, n. 5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75B1" w:rsidRPr="009C75B1" w:rsidRDefault="009C75B1" w:rsidP="009C75B1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75B1" w:rsidRPr="009C75B1" w:rsidRDefault="009C75B1" w:rsidP="009C75B1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Comune: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75B1" w:rsidRPr="009C75B1" w:rsidRDefault="009C75B1" w:rsidP="009C75B1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75B1" w:rsidRPr="009C75B1" w:rsidRDefault="009C75B1" w:rsidP="009C75B1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75B1" w:rsidRPr="009C75B1" w:rsidRDefault="009C75B1" w:rsidP="009C75B1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9C75B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9C75B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9C75B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9C75B1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9C75B1" w:rsidRPr="009C75B1" w:rsidRDefault="009C75B1" w:rsidP="009C75B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9C75B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9C75B1" w:rsidRPr="009C75B1" w:rsidRDefault="009C75B1" w:rsidP="009C75B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C75B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9C75B1" w:rsidRPr="009C75B1" w:rsidRDefault="009C75B1" w:rsidP="009C75B1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9C75B1" w:rsidRPr="009C75B1" w:rsidRDefault="009C75B1" w:rsidP="009C75B1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75B1" w:rsidRPr="009C75B1" w:rsidRDefault="009C75B1" w:rsidP="009C75B1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2021-01-11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(11 Gennaio 2021) </w:t>
      </w:r>
    </w:p>
    <w:p w:rsidR="009C75B1" w:rsidRPr="009C75B1" w:rsidRDefault="009C75B1" w:rsidP="009C75B1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 2/21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75B1" w:rsidRPr="009C75B1" w:rsidRDefault="009C75B1" w:rsidP="009C75B1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3655.26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75B1" w:rsidRPr="009C75B1" w:rsidRDefault="009C75B1" w:rsidP="009C75B1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Acconto 50% incarico professionale e 50%, costo del Contributo Unificato e 50% Costo di bolli con </w:t>
      </w:r>
      <w:proofErr w:type="spellStart"/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Det</w:t>
      </w:r>
      <w:proofErr w:type="spellEnd"/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. </w:t>
      </w:r>
      <w:proofErr w:type="spellStart"/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Sind</w:t>
      </w:r>
      <w:proofErr w:type="spellEnd"/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. nn.47/2020 e 101/2020 - Segreteria Generale/</w:t>
      </w:r>
      <w:proofErr w:type="spellStart"/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Serv</w:t>
      </w:r>
      <w:proofErr w:type="spellEnd"/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. Contenzioso n. 1089/2020. </w:t>
      </w:r>
    </w:p>
    <w:p w:rsidR="009C75B1" w:rsidRPr="009C75B1" w:rsidRDefault="009C75B1" w:rsidP="009C75B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C75B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Bollo</w:t>
      </w:r>
    </w:p>
    <w:p w:rsidR="009C75B1" w:rsidRPr="009C75B1" w:rsidRDefault="009C75B1" w:rsidP="009C75B1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Bollo virtuale: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75B1" w:rsidRPr="009C75B1" w:rsidRDefault="009C75B1" w:rsidP="009C75B1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Importo bollo: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75B1" w:rsidRPr="009C75B1" w:rsidRDefault="009C75B1" w:rsidP="009C75B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C75B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Cassa previdenziale</w:t>
      </w:r>
    </w:p>
    <w:p w:rsidR="009C75B1" w:rsidRPr="009C75B1" w:rsidRDefault="009C75B1" w:rsidP="009C75B1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Tipologia cassa previdenziale: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TC01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(Cassa Nazionale Previdenza e Assistenza Avvocati e Procuratori legali) </w:t>
      </w:r>
    </w:p>
    <w:p w:rsidR="009C75B1" w:rsidRPr="009C75B1" w:rsidRDefault="009C75B1" w:rsidP="009C75B1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Aliquota contributo cassa (%):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4.00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75B1" w:rsidRPr="009C75B1" w:rsidRDefault="009C75B1" w:rsidP="009C75B1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Importo contributo cassa: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137.24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75B1" w:rsidRPr="009C75B1" w:rsidRDefault="009C75B1" w:rsidP="009C75B1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Imponibile previdenziale: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3431.02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75B1" w:rsidRPr="009C75B1" w:rsidRDefault="009C75B1" w:rsidP="009C75B1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Aliquota IVA applicata: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75B1" w:rsidRPr="009C75B1" w:rsidRDefault="009C75B1" w:rsidP="009C75B1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Tipologia di non imponibilità del contributo: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9C75B1" w:rsidRPr="009C75B1" w:rsidRDefault="009C75B1" w:rsidP="009C75B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C75B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9C75B1" w:rsidRPr="009C75B1" w:rsidRDefault="009C75B1" w:rsidP="009C75B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C75B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9C75B1" w:rsidRPr="009C75B1" w:rsidRDefault="009C75B1" w:rsidP="009C75B1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Acconto 50% incarico professionale con </w:t>
      </w:r>
      <w:proofErr w:type="spellStart"/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Det</w:t>
      </w:r>
      <w:proofErr w:type="spellEnd"/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. </w:t>
      </w:r>
      <w:proofErr w:type="spellStart"/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Sind</w:t>
      </w:r>
      <w:proofErr w:type="spellEnd"/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. nn.47/2020 e 101/2020 - Segreteria Generale/</w:t>
      </w:r>
      <w:proofErr w:type="spellStart"/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Serv</w:t>
      </w:r>
      <w:proofErr w:type="spellEnd"/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. Contenzioso n. 1089/2020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75B1" w:rsidRPr="009C75B1" w:rsidRDefault="009C75B1" w:rsidP="009C75B1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75B1" w:rsidRPr="009C75B1" w:rsidRDefault="009C75B1" w:rsidP="009C75B1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3431.02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75B1" w:rsidRPr="009C75B1" w:rsidRDefault="009C75B1" w:rsidP="009C75B1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3431.02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75B1" w:rsidRPr="009C75B1" w:rsidRDefault="009C75B1" w:rsidP="009C75B1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75B1" w:rsidRPr="009C75B1" w:rsidRDefault="009C75B1" w:rsidP="009C75B1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operazione: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9C75B1" w:rsidRPr="009C75B1" w:rsidRDefault="009C75B1" w:rsidP="009C75B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C75B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9C75B1" w:rsidRPr="009C75B1" w:rsidRDefault="009C75B1" w:rsidP="009C75B1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50% del Costo Contributo Unificato </w:t>
      </w:r>
      <w:proofErr w:type="gramStart"/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( euro</w:t>
      </w:r>
      <w:proofErr w:type="gramEnd"/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147,00/2= 73,50) e 50% costo bolli (euro 27,00/2= 13,50)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75B1" w:rsidRPr="009C75B1" w:rsidRDefault="009C75B1" w:rsidP="009C75B1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75B1" w:rsidRPr="009C75B1" w:rsidRDefault="009C75B1" w:rsidP="009C75B1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87.00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75B1" w:rsidRPr="009C75B1" w:rsidRDefault="009C75B1" w:rsidP="009C75B1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totale: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87.00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75B1" w:rsidRPr="009C75B1" w:rsidRDefault="009C75B1" w:rsidP="009C75B1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75B1" w:rsidRPr="009C75B1" w:rsidRDefault="009C75B1" w:rsidP="009C75B1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operazione: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N1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(esclusa ex art.15) </w:t>
      </w:r>
    </w:p>
    <w:p w:rsidR="009C75B1" w:rsidRPr="009C75B1" w:rsidRDefault="009C75B1" w:rsidP="009C75B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C75B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9C75B1" w:rsidRPr="009C75B1" w:rsidRDefault="009C75B1" w:rsidP="009C75B1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75B1" w:rsidRPr="009C75B1" w:rsidRDefault="009C75B1" w:rsidP="009C75B1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operazioni: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9C75B1" w:rsidRPr="009C75B1" w:rsidRDefault="009C75B1" w:rsidP="009C75B1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3568.26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75B1" w:rsidRPr="009C75B1" w:rsidRDefault="009C75B1" w:rsidP="009C75B1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75B1" w:rsidRPr="009C75B1" w:rsidRDefault="009C75B1" w:rsidP="009C75B1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Non soggette - altri casi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75B1" w:rsidRPr="009C75B1" w:rsidRDefault="009C75B1" w:rsidP="009C75B1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75B1" w:rsidRPr="009C75B1" w:rsidRDefault="009C75B1" w:rsidP="009C75B1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operazioni: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N1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(escluse ex art.15) </w:t>
      </w:r>
    </w:p>
    <w:p w:rsidR="009C75B1" w:rsidRPr="009C75B1" w:rsidRDefault="009C75B1" w:rsidP="009C75B1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87.00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75B1" w:rsidRPr="009C75B1" w:rsidRDefault="009C75B1" w:rsidP="009C75B1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75B1" w:rsidRPr="009C75B1" w:rsidRDefault="009C75B1" w:rsidP="009C75B1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Escluso Art. 15 DPR 633/72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75B1" w:rsidRPr="009C75B1" w:rsidRDefault="009C75B1" w:rsidP="009C75B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C75B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9C75B1" w:rsidRPr="009C75B1" w:rsidRDefault="009C75B1" w:rsidP="009C75B1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9C75B1" w:rsidRPr="009C75B1" w:rsidRDefault="009C75B1" w:rsidP="009C75B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C75B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9C75B1" w:rsidRPr="009C75B1" w:rsidRDefault="009C75B1" w:rsidP="009C75B1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9C75B1" w:rsidRPr="009C75B1" w:rsidRDefault="009C75B1" w:rsidP="009C75B1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2021-01-11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(11 Gennaio 2021) </w:t>
      </w:r>
    </w:p>
    <w:p w:rsidR="009C75B1" w:rsidRPr="009C75B1" w:rsidRDefault="009C75B1" w:rsidP="009C75B1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3655.26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75B1" w:rsidRPr="009C75B1" w:rsidRDefault="009C75B1" w:rsidP="009C75B1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proofErr w:type="spellStart"/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Creval</w:t>
      </w:r>
      <w:proofErr w:type="spellEnd"/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</w:t>
      </w:r>
      <w:proofErr w:type="spellStart"/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s.p.a.</w:t>
      </w:r>
      <w:proofErr w:type="spellEnd"/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75B1" w:rsidRPr="009C75B1" w:rsidRDefault="009C75B1" w:rsidP="009C75B1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9C75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IT22V0521683910000000545426</w:t>
      </w:r>
      <w:r w:rsidRPr="009C75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75B1" w:rsidRPr="009C75B1" w:rsidRDefault="009C75B1" w:rsidP="009C75B1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9C75B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9C75B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9C75B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9C75B1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D16757" w:rsidRDefault="00D16757">
      <w:bookmarkStart w:id="0" w:name="_GoBack"/>
      <w:bookmarkEnd w:id="0"/>
    </w:p>
    <w:sectPr w:rsidR="00D1675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140771F"/>
    <w:multiLevelType w:val="multilevel"/>
    <w:tmpl w:val="6C0460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4157871"/>
    <w:multiLevelType w:val="multilevel"/>
    <w:tmpl w:val="B5D66E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AA234A7"/>
    <w:multiLevelType w:val="multilevel"/>
    <w:tmpl w:val="6DAA9C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73E023B"/>
    <w:multiLevelType w:val="multilevel"/>
    <w:tmpl w:val="64EABB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43486E26"/>
    <w:multiLevelType w:val="multilevel"/>
    <w:tmpl w:val="032E53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54F7549B"/>
    <w:multiLevelType w:val="multilevel"/>
    <w:tmpl w:val="FE9E99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56F40D5A"/>
    <w:multiLevelType w:val="multilevel"/>
    <w:tmpl w:val="E85CA0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B3E174C"/>
    <w:multiLevelType w:val="multilevel"/>
    <w:tmpl w:val="E70E9F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B7C6240"/>
    <w:multiLevelType w:val="multilevel"/>
    <w:tmpl w:val="146E10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61C34A40"/>
    <w:multiLevelType w:val="multilevel"/>
    <w:tmpl w:val="874625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68276CAA"/>
    <w:multiLevelType w:val="multilevel"/>
    <w:tmpl w:val="F4D895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737E71FF"/>
    <w:multiLevelType w:val="multilevel"/>
    <w:tmpl w:val="20EA02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7D7A11A5"/>
    <w:multiLevelType w:val="multilevel"/>
    <w:tmpl w:val="4606E6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EBD64EA"/>
    <w:multiLevelType w:val="multilevel"/>
    <w:tmpl w:val="83E44A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6"/>
  </w:num>
  <w:num w:numId="2">
    <w:abstractNumId w:val="0"/>
  </w:num>
  <w:num w:numId="3">
    <w:abstractNumId w:val="8"/>
  </w:num>
  <w:num w:numId="4">
    <w:abstractNumId w:val="7"/>
  </w:num>
  <w:num w:numId="5">
    <w:abstractNumId w:val="2"/>
  </w:num>
  <w:num w:numId="6">
    <w:abstractNumId w:val="3"/>
  </w:num>
  <w:num w:numId="7">
    <w:abstractNumId w:val="1"/>
  </w:num>
  <w:num w:numId="8">
    <w:abstractNumId w:val="11"/>
  </w:num>
  <w:num w:numId="9">
    <w:abstractNumId w:val="12"/>
  </w:num>
  <w:num w:numId="10">
    <w:abstractNumId w:val="4"/>
  </w:num>
  <w:num w:numId="11">
    <w:abstractNumId w:val="13"/>
  </w:num>
  <w:num w:numId="12">
    <w:abstractNumId w:val="5"/>
  </w:num>
  <w:num w:numId="13">
    <w:abstractNumId w:val="10"/>
  </w:num>
  <w:num w:numId="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75B1"/>
    <w:rsid w:val="009C75B1"/>
    <w:rsid w:val="00D167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FF59519-62EB-4763-AA5B-6C32ED06F3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9C75B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133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5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5279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770878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263653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10990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673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1910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8461517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20278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47866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88772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01047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323222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298489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54310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899368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20641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506</Words>
  <Characters>2890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Scimonetti Giusi</dc:creator>
  <cp:keywords/>
  <dc:description/>
  <cp:lastModifiedBy>Scimonetti Giusi</cp:lastModifiedBy>
  <cp:revision>1</cp:revision>
  <dcterms:created xsi:type="dcterms:W3CDTF">2021-01-12T08:07:00Z</dcterms:created>
  <dcterms:modified xsi:type="dcterms:W3CDTF">2021-01-12T08:08:00Z</dcterms:modified>
</cp:coreProperties>
</file>